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2E613" w14:textId="4FCDA664" w:rsidR="00E23ADB" w:rsidRPr="00AE530E" w:rsidRDefault="00A1418C" w:rsidP="00A1418C">
      <w:pPr>
        <w:pStyle w:val="SGWHead1"/>
        <w:numPr>
          <w:ilvl w:val="0"/>
          <w:numId w:val="0"/>
        </w:numPr>
        <w:ind w:left="851" w:hanging="851"/>
      </w:pPr>
      <w:bookmarkStart w:id="0" w:name="_Hlk213743235"/>
      <w:r>
        <w:t>Sewer Blockages Procedure</w:t>
      </w:r>
    </w:p>
    <w:p w14:paraId="51351992" w14:textId="1781C035" w:rsidR="006365EA" w:rsidRDefault="00610D37" w:rsidP="006365EA">
      <w:r>
        <w:t>Please follow this procedure when rectifying a sewer blockage</w:t>
      </w:r>
      <w:r w:rsidR="001F4039">
        <w:t>. It will ensure you</w:t>
      </w:r>
      <w:r w:rsidR="00E23ADB">
        <w:t xml:space="preserve"> gain a clear understanding of </w:t>
      </w:r>
      <w:r w:rsidR="001F4039">
        <w:t>your</w:t>
      </w:r>
      <w:r w:rsidR="00E23ADB" w:rsidRPr="001B76DA">
        <w:t xml:space="preserve"> area of ownership and responsibilities of the property </w:t>
      </w:r>
      <w:r w:rsidR="00F1356B" w:rsidRPr="001B76DA">
        <w:t>drain.</w:t>
      </w:r>
      <w:r w:rsidR="006365EA">
        <w:t xml:space="preserve"> It also outlines your</w:t>
      </w:r>
      <w:r w:rsidR="00E23ADB" w:rsidRPr="001B76DA">
        <w:t xml:space="preserve"> responsibilities associated with trees and structures over property drains and </w:t>
      </w:r>
      <w:r w:rsidR="006365EA">
        <w:t xml:space="preserve">South Gippsland Water </w:t>
      </w:r>
      <w:r w:rsidR="00BE4FDC">
        <w:t xml:space="preserve">(SGW) </w:t>
      </w:r>
      <w:r w:rsidR="00F1356B" w:rsidRPr="001B76DA">
        <w:t>assets.</w:t>
      </w:r>
      <w:r w:rsidR="006365EA">
        <w:t xml:space="preserve"> </w:t>
      </w:r>
    </w:p>
    <w:p w14:paraId="3A7F8891" w14:textId="77777777" w:rsidR="006365EA" w:rsidRDefault="006365EA" w:rsidP="006365EA"/>
    <w:p w14:paraId="39149E7E" w14:textId="77777777" w:rsidR="00BE4FDC" w:rsidRDefault="006365EA" w:rsidP="00BE4FDC">
      <w:r>
        <w:t xml:space="preserve">For </w:t>
      </w:r>
      <w:r w:rsidR="00E23ADB" w:rsidRPr="001B76DA">
        <w:t>Plumbers</w:t>
      </w:r>
      <w:r>
        <w:t xml:space="preserve">, this procedure </w:t>
      </w:r>
      <w:r w:rsidR="00E23ADB" w:rsidRPr="001B76DA">
        <w:t>clearly determine</w:t>
      </w:r>
      <w:r w:rsidR="00BE4FDC">
        <w:t>s</w:t>
      </w:r>
      <w:r w:rsidR="00E23ADB" w:rsidRPr="001B76DA">
        <w:t xml:space="preserve"> the responsibility for a sewer blockage occurring in the property or </w:t>
      </w:r>
      <w:r w:rsidR="00E23ADB">
        <w:t>within S</w:t>
      </w:r>
      <w:r w:rsidR="00BE4FDC">
        <w:t>GW’s</w:t>
      </w:r>
      <w:r w:rsidR="00E23ADB" w:rsidRPr="001B76DA">
        <w:t xml:space="preserve"> </w:t>
      </w:r>
      <w:r w:rsidR="00F1356B" w:rsidRPr="001B76DA">
        <w:t>asset.</w:t>
      </w:r>
      <w:r w:rsidR="00BE4FDC">
        <w:t xml:space="preserve"> Plumbers will be </w:t>
      </w:r>
      <w:r w:rsidR="00E23ADB" w:rsidRPr="001B76DA">
        <w:t xml:space="preserve">supplied with a field response protocol if they wish to apply to </w:t>
      </w:r>
      <w:r w:rsidR="00E23ADB">
        <w:t xml:space="preserve">SGW </w:t>
      </w:r>
      <w:r w:rsidR="00E23ADB" w:rsidRPr="001B76DA">
        <w:t xml:space="preserve">for reimbursement of costs associated with clearing sewer </w:t>
      </w:r>
      <w:r w:rsidR="00F1356B" w:rsidRPr="001B76DA">
        <w:t>blockages.</w:t>
      </w:r>
      <w:r w:rsidR="00BE4FDC">
        <w:t xml:space="preserve"> </w:t>
      </w:r>
    </w:p>
    <w:p w14:paraId="1693FD99" w14:textId="77777777" w:rsidR="00BE4FDC" w:rsidRDefault="00BE4FDC" w:rsidP="00BE4FDC"/>
    <w:p w14:paraId="36172304" w14:textId="67111D0A" w:rsidR="00E23ADB" w:rsidRDefault="00E23ADB" w:rsidP="00BE4FDC">
      <w:r>
        <w:t>SGW</w:t>
      </w:r>
      <w:r w:rsidRPr="001B76DA">
        <w:t xml:space="preserve"> Officers can </w:t>
      </w:r>
      <w:proofErr w:type="gramStart"/>
      <w:r w:rsidRPr="001B76DA">
        <w:t>make a determination</w:t>
      </w:r>
      <w:proofErr w:type="gramEnd"/>
      <w:r w:rsidRPr="001B76DA">
        <w:t xml:space="preserve"> of responsibility that is based on a transparent and structured policy.</w:t>
      </w:r>
    </w:p>
    <w:p w14:paraId="31300E3D" w14:textId="77777777" w:rsidR="00882C4C" w:rsidRDefault="00882C4C"/>
    <w:p w14:paraId="22620A6B" w14:textId="366E395E" w:rsidR="00E23ADB" w:rsidRPr="00653606" w:rsidRDefault="00E23ADB" w:rsidP="00E23ADB">
      <w:pPr>
        <w:pStyle w:val="SGWHead1"/>
      </w:pPr>
      <w:bookmarkStart w:id="1" w:name="_Toc187029784"/>
      <w:bookmarkStart w:id="2" w:name="_Toc377031056"/>
      <w:r w:rsidRPr="00653606">
        <w:t xml:space="preserve">Step </w:t>
      </w:r>
      <w:r w:rsidR="000F162C">
        <w:t>by step p</w:t>
      </w:r>
      <w:r w:rsidRPr="00653606">
        <w:t>rocess</w:t>
      </w:r>
      <w:bookmarkEnd w:id="1"/>
      <w:r w:rsidRPr="00653606">
        <w:t xml:space="preserve"> for </w:t>
      </w:r>
      <w:r w:rsidR="000F162C">
        <w:t>s</w:t>
      </w:r>
      <w:r w:rsidRPr="00653606">
        <w:t xml:space="preserve">ewer </w:t>
      </w:r>
      <w:r w:rsidR="000F162C">
        <w:t>b</w:t>
      </w:r>
      <w:r w:rsidRPr="00653606">
        <w:t>lockages</w:t>
      </w:r>
      <w:bookmarkEnd w:id="2"/>
    </w:p>
    <w:p w14:paraId="53C1B7A5" w14:textId="1C98E870" w:rsidR="00E23ADB" w:rsidRDefault="00E23ADB" w:rsidP="00E23ADB">
      <w:pPr>
        <w:rPr>
          <w:bCs/>
        </w:rPr>
      </w:pPr>
      <w:r w:rsidRPr="00882C4C">
        <w:rPr>
          <w:bCs/>
        </w:rPr>
        <w:t xml:space="preserve">The following is a general overview of the sewer blockage procedure. </w:t>
      </w:r>
    </w:p>
    <w:p w14:paraId="3119E06A" w14:textId="77777777" w:rsidR="00882C4C" w:rsidRPr="00882C4C" w:rsidRDefault="00882C4C" w:rsidP="00E23ADB">
      <w:pPr>
        <w:rPr>
          <w:bCs/>
        </w:rPr>
      </w:pPr>
    </w:p>
    <w:p w14:paraId="2636817D" w14:textId="64B91A9C" w:rsidR="00E23ADB" w:rsidRPr="00882C4C" w:rsidRDefault="00E23ADB" w:rsidP="00E23ADB">
      <w:pPr>
        <w:rPr>
          <w:bCs/>
          <w:u w:val="single"/>
        </w:rPr>
      </w:pPr>
      <w:r w:rsidRPr="00882C4C">
        <w:rPr>
          <w:bCs/>
          <w:u w:val="single"/>
        </w:rPr>
        <w:t>Failure to follow this procedure may result in rejection of all or part of any claim submitted to SGW:</w:t>
      </w:r>
    </w:p>
    <w:p w14:paraId="26F7B46B" w14:textId="77777777" w:rsidR="00E23ADB" w:rsidRPr="00653606" w:rsidRDefault="00E23ADB" w:rsidP="00FF76F5">
      <w:pPr>
        <w:pStyle w:val="SGWbulletnumbers"/>
        <w:numPr>
          <w:ilvl w:val="0"/>
          <w:numId w:val="0"/>
        </w:numPr>
      </w:pPr>
    </w:p>
    <w:p w14:paraId="1B21C45F" w14:textId="77777777" w:rsidR="00E23ADB" w:rsidRPr="00653606" w:rsidRDefault="00E23ADB" w:rsidP="00E23ADB"/>
    <w:p w14:paraId="0C652398" w14:textId="77777777" w:rsidR="004C37C4" w:rsidRDefault="005C5A98" w:rsidP="00FF76F5">
      <w:pPr>
        <w:pStyle w:val="SGWbullet1"/>
        <w:numPr>
          <w:ilvl w:val="0"/>
          <w:numId w:val="8"/>
        </w:numPr>
      </w:pPr>
      <w:r w:rsidRPr="00653606">
        <w:t xml:space="preserve">When a plumber receives a call from </w:t>
      </w:r>
      <w:r w:rsidR="004C37C4">
        <w:t xml:space="preserve">a </w:t>
      </w:r>
      <w:r w:rsidRPr="00653606">
        <w:t>customer to “clear the blockage</w:t>
      </w:r>
      <w:proofErr w:type="gramStart"/>
      <w:r w:rsidRPr="00653606">
        <w:t>”</w:t>
      </w:r>
      <w:r w:rsidR="004C37C4">
        <w:t>;</w:t>
      </w:r>
      <w:proofErr w:type="gramEnd"/>
    </w:p>
    <w:p w14:paraId="7015ED0B" w14:textId="3F7B783B" w:rsidR="005C5A98" w:rsidRDefault="00FF76F5" w:rsidP="004C37C4">
      <w:pPr>
        <w:pStyle w:val="SGWbullet1"/>
        <w:numPr>
          <w:ilvl w:val="0"/>
          <w:numId w:val="14"/>
        </w:numPr>
      </w:pPr>
      <w:r>
        <w:t xml:space="preserve">If </w:t>
      </w:r>
      <w:r w:rsidR="005C5A98" w:rsidRPr="00653606">
        <w:t xml:space="preserve">the plumber </w:t>
      </w:r>
      <w:r>
        <w:t xml:space="preserve">determines the blockage may be outside of the customer </w:t>
      </w:r>
      <w:r w:rsidR="00F1356B">
        <w:t>boundary,</w:t>
      </w:r>
      <w:r>
        <w:t xml:space="preserve"> they must contact SGW and request site plans and any other relevant </w:t>
      </w:r>
      <w:r w:rsidR="00F1356B">
        <w:t>information.</w:t>
      </w:r>
      <w:r w:rsidR="005C5A98" w:rsidRPr="00653606">
        <w:t xml:space="preserve"> These reference materials should include “</w:t>
      </w:r>
      <w:r w:rsidR="005C5A98" w:rsidRPr="00653606">
        <w:rPr>
          <w:b/>
        </w:rPr>
        <w:t>property sewer plans</w:t>
      </w:r>
      <w:r w:rsidR="005C5A98" w:rsidRPr="00653606">
        <w:t xml:space="preserve">” (submission of these will be required for </w:t>
      </w:r>
      <w:r w:rsidR="005C5A98">
        <w:t>SGW</w:t>
      </w:r>
      <w:r w:rsidR="005C5A98" w:rsidRPr="00653606">
        <w:t xml:space="preserve"> to consider reimbursement)</w:t>
      </w:r>
      <w:r w:rsidR="004C37C4">
        <w:t>.</w:t>
      </w:r>
    </w:p>
    <w:p w14:paraId="3AC4545A" w14:textId="78AB121E" w:rsidR="00FF76F5" w:rsidRPr="00FF76F5" w:rsidRDefault="00FF76F5" w:rsidP="00FF76F5">
      <w:pPr>
        <w:pStyle w:val="ListParagraph"/>
        <w:numPr>
          <w:ilvl w:val="0"/>
          <w:numId w:val="8"/>
        </w:numPr>
      </w:pPr>
      <w:r>
        <w:t>If the plumber is unable to determine where the blockage is</w:t>
      </w:r>
      <w:r w:rsidR="00BA6DC9">
        <w:t xml:space="preserve">, </w:t>
      </w:r>
      <w:r>
        <w:t xml:space="preserve">SGW should be requested to attend </w:t>
      </w:r>
      <w:r w:rsidR="006B2B24">
        <w:t xml:space="preserve">the </w:t>
      </w:r>
      <w:r>
        <w:t xml:space="preserve">site </w:t>
      </w:r>
      <w:r w:rsidR="00BA6DC9">
        <w:t>and undertake</w:t>
      </w:r>
      <w:r>
        <w:t xml:space="preserve"> a </w:t>
      </w:r>
      <w:r w:rsidR="006B2B24">
        <w:t>s</w:t>
      </w:r>
      <w:r>
        <w:t>ewer main inspection</w:t>
      </w:r>
      <w:r w:rsidR="006B2B24">
        <w:t>.</w:t>
      </w:r>
    </w:p>
    <w:p w14:paraId="4AD2109E" w14:textId="781DC968" w:rsidR="00E23ADB" w:rsidRPr="00653606" w:rsidRDefault="00E23ADB" w:rsidP="00BA6DC9">
      <w:pPr>
        <w:pStyle w:val="SGWbulletnumbers"/>
        <w:numPr>
          <w:ilvl w:val="0"/>
          <w:numId w:val="8"/>
        </w:numPr>
      </w:pPr>
      <w:r w:rsidRPr="00653606">
        <w:t>If the main is clear</w:t>
      </w:r>
      <w:r w:rsidR="006B2B24">
        <w:t>,</w:t>
      </w:r>
      <w:r w:rsidRPr="00653606">
        <w:t xml:space="preserve"> the plumber continues work to “clear the blockage” as requested by the customer.</w:t>
      </w:r>
    </w:p>
    <w:p w14:paraId="77D450F1" w14:textId="61266F5D" w:rsidR="00E23ADB" w:rsidRPr="00653606" w:rsidRDefault="00E23ADB" w:rsidP="00BA6DC9">
      <w:pPr>
        <w:pStyle w:val="SGWbulletnumbers"/>
        <w:numPr>
          <w:ilvl w:val="0"/>
          <w:numId w:val="8"/>
        </w:numPr>
      </w:pPr>
      <w:r>
        <w:t>If</w:t>
      </w:r>
      <w:r w:rsidRPr="00653606">
        <w:t xml:space="preserve"> </w:t>
      </w:r>
      <w:r w:rsidR="006B2B24">
        <w:t xml:space="preserve">the </w:t>
      </w:r>
      <w:r w:rsidRPr="00653606">
        <w:t>pl</w:t>
      </w:r>
      <w:r>
        <w:t>umber clears the blockage and</w:t>
      </w:r>
      <w:r w:rsidRPr="00653606">
        <w:t xml:space="preserve"> they believe</w:t>
      </w:r>
      <w:r>
        <w:t xml:space="preserve"> the blockage was</w:t>
      </w:r>
      <w:r w:rsidRPr="00653606">
        <w:t xml:space="preserve"> </w:t>
      </w:r>
      <w:r w:rsidR="00BA6DC9">
        <w:t xml:space="preserve">within an </w:t>
      </w:r>
      <w:r>
        <w:t>SGW</w:t>
      </w:r>
      <w:r w:rsidRPr="00653606">
        <w:t xml:space="preserve"> asset, they must inform </w:t>
      </w:r>
      <w:r>
        <w:t>SGW</w:t>
      </w:r>
      <w:r w:rsidRPr="00653606">
        <w:t xml:space="preserve"> at the time of the determination and obtain a work-order number for reference. </w:t>
      </w:r>
    </w:p>
    <w:p w14:paraId="27321BB2" w14:textId="1BD59310" w:rsidR="00E23ADB" w:rsidRPr="00BB6F22" w:rsidRDefault="00E23ADB" w:rsidP="00BB6F22">
      <w:pPr>
        <w:pStyle w:val="SGWbulletnumbers"/>
        <w:numPr>
          <w:ilvl w:val="0"/>
          <w:numId w:val="0"/>
        </w:numPr>
        <w:ind w:left="851"/>
        <w:rPr>
          <w:i/>
          <w:iCs/>
        </w:rPr>
      </w:pPr>
      <w:r w:rsidRPr="00BB6F22">
        <w:rPr>
          <w:i/>
          <w:iCs/>
        </w:rPr>
        <w:t>The work-order number that is issued is only a reference for future auditing and is not a purchase order number or a guarantee of payment.</w:t>
      </w:r>
    </w:p>
    <w:p w14:paraId="485D561A" w14:textId="77777777" w:rsidR="00E23ADB" w:rsidRPr="00653606" w:rsidRDefault="00E23ADB" w:rsidP="00E23ADB">
      <w:pPr>
        <w:pStyle w:val="SGWbulletnumbers"/>
        <w:numPr>
          <w:ilvl w:val="0"/>
          <w:numId w:val="0"/>
        </w:numPr>
      </w:pPr>
    </w:p>
    <w:p w14:paraId="3FBD0680" w14:textId="34798CE2" w:rsidR="00E23ADB" w:rsidRPr="00653606" w:rsidRDefault="00E23ADB" w:rsidP="00BB6F22">
      <w:pPr>
        <w:pStyle w:val="SGWbulletnumbers"/>
        <w:numPr>
          <w:ilvl w:val="0"/>
          <w:numId w:val="0"/>
        </w:numPr>
        <w:ind w:left="425"/>
        <w:rPr>
          <w:b/>
        </w:rPr>
      </w:pPr>
      <w:r w:rsidRPr="00653606">
        <w:rPr>
          <w:b/>
        </w:rPr>
        <w:t>Plumbers should not carry out works they are not trained, experienced and competent to do. This may include but is not limited to:</w:t>
      </w:r>
    </w:p>
    <w:p w14:paraId="51AF3B49" w14:textId="77777777" w:rsidR="00E23ADB" w:rsidRPr="00653606" w:rsidRDefault="00E23ADB" w:rsidP="00E23ADB"/>
    <w:p w14:paraId="4A8230BE" w14:textId="57885E1A" w:rsidR="00E23ADB" w:rsidRPr="00653606" w:rsidRDefault="00E23ADB" w:rsidP="00E23ADB">
      <w:pPr>
        <w:pStyle w:val="SGWbullet2"/>
      </w:pPr>
      <w:r w:rsidRPr="00653606">
        <w:t xml:space="preserve">Excavation and </w:t>
      </w:r>
      <w:r w:rsidR="00BB6F22">
        <w:t>t</w:t>
      </w:r>
      <w:r w:rsidRPr="00653606">
        <w:t xml:space="preserve">renching </w:t>
      </w:r>
      <w:r w:rsidR="00BB6F22">
        <w:t>t</w:t>
      </w:r>
      <w:r w:rsidR="00F1356B" w:rsidRPr="00653606">
        <w:t>echniques</w:t>
      </w:r>
    </w:p>
    <w:p w14:paraId="7F94BEF6" w14:textId="258EE92F" w:rsidR="00E23ADB" w:rsidRPr="00653606" w:rsidRDefault="00E23ADB" w:rsidP="00E23ADB">
      <w:pPr>
        <w:pStyle w:val="SGWbullet2"/>
      </w:pPr>
      <w:r w:rsidRPr="00653606">
        <w:t xml:space="preserve">Trench </w:t>
      </w:r>
      <w:r w:rsidR="00BB6F22">
        <w:t>s</w:t>
      </w:r>
      <w:r w:rsidR="00F1356B" w:rsidRPr="00653606">
        <w:t>afety</w:t>
      </w:r>
    </w:p>
    <w:p w14:paraId="086EF0B0" w14:textId="76946C77" w:rsidR="00E23ADB" w:rsidRPr="00653606" w:rsidRDefault="00E23ADB" w:rsidP="00E23ADB">
      <w:pPr>
        <w:pStyle w:val="SGWbullet2"/>
      </w:pPr>
      <w:r w:rsidRPr="00653606">
        <w:t xml:space="preserve">Confined </w:t>
      </w:r>
      <w:r w:rsidR="00BB6F22">
        <w:t>s</w:t>
      </w:r>
      <w:r w:rsidRPr="00653606">
        <w:t xml:space="preserve">paces </w:t>
      </w:r>
      <w:r w:rsidR="00BB6F22">
        <w:t>e</w:t>
      </w:r>
      <w:r w:rsidR="00F1356B" w:rsidRPr="00653606">
        <w:t>ntry</w:t>
      </w:r>
    </w:p>
    <w:p w14:paraId="2314333B" w14:textId="14FC370A" w:rsidR="00E23ADB" w:rsidRPr="00653606" w:rsidRDefault="00E23ADB" w:rsidP="00E23ADB">
      <w:pPr>
        <w:pStyle w:val="SGWbullet2"/>
      </w:pPr>
      <w:r w:rsidRPr="00653606">
        <w:t xml:space="preserve">Plant </w:t>
      </w:r>
      <w:proofErr w:type="gramStart"/>
      <w:r w:rsidR="00BB6F22">
        <w:t>o</w:t>
      </w:r>
      <w:r w:rsidRPr="00653606">
        <w:t>perations</w:t>
      </w:r>
      <w:proofErr w:type="gramEnd"/>
    </w:p>
    <w:p w14:paraId="58FE271D" w14:textId="04C902F6" w:rsidR="00E23ADB" w:rsidRPr="00653606" w:rsidRDefault="00E23ADB" w:rsidP="00E23ADB">
      <w:pPr>
        <w:pStyle w:val="SGWbullet2"/>
      </w:pPr>
      <w:r w:rsidRPr="00653606">
        <w:t>Plant</w:t>
      </w:r>
      <w:r w:rsidR="00BB6F22">
        <w:t xml:space="preserve"> </w:t>
      </w:r>
      <w:proofErr w:type="gramStart"/>
      <w:r w:rsidR="00BB6F22">
        <w:t>m</w:t>
      </w:r>
      <w:r w:rsidRPr="00653606">
        <w:t>aintenance</w:t>
      </w:r>
      <w:proofErr w:type="gramEnd"/>
    </w:p>
    <w:p w14:paraId="292F64B8" w14:textId="1539497A" w:rsidR="00E23ADB" w:rsidRPr="00653606" w:rsidRDefault="00E23ADB" w:rsidP="00E23ADB">
      <w:pPr>
        <w:pStyle w:val="SGWbullet2"/>
      </w:pPr>
      <w:r w:rsidRPr="00653606">
        <w:lastRenderedPageBreak/>
        <w:t xml:space="preserve">Traffic and </w:t>
      </w:r>
      <w:r w:rsidR="00BB6F22">
        <w:t>pedestrian m</w:t>
      </w:r>
      <w:r w:rsidR="00F1356B" w:rsidRPr="00653606">
        <w:t>anagement</w:t>
      </w:r>
    </w:p>
    <w:p w14:paraId="1A37B0E0" w14:textId="715BBB13" w:rsidR="00E23ADB" w:rsidRPr="00653606" w:rsidRDefault="00E23ADB" w:rsidP="00E23ADB">
      <w:pPr>
        <w:pStyle w:val="SGWbullet2"/>
      </w:pPr>
      <w:r w:rsidRPr="00653606">
        <w:t xml:space="preserve">Fall </w:t>
      </w:r>
      <w:proofErr w:type="gramStart"/>
      <w:r w:rsidR="00BB6F22">
        <w:t>p</w:t>
      </w:r>
      <w:r w:rsidR="00F1356B" w:rsidRPr="00653606">
        <w:t>revention</w:t>
      </w:r>
      <w:proofErr w:type="gramEnd"/>
    </w:p>
    <w:p w14:paraId="65894688" w14:textId="6724C34F" w:rsidR="00E23ADB" w:rsidRDefault="00E23ADB" w:rsidP="00E23ADB">
      <w:pPr>
        <w:pStyle w:val="SGWbullet2"/>
      </w:pPr>
      <w:r w:rsidRPr="00653606">
        <w:t xml:space="preserve">Work on SGW </w:t>
      </w:r>
      <w:proofErr w:type="gramStart"/>
      <w:r w:rsidRPr="00653606">
        <w:t>assets</w:t>
      </w:r>
      <w:proofErr w:type="gramEnd"/>
    </w:p>
    <w:p w14:paraId="5E63C258" w14:textId="77777777" w:rsidR="00E23ADB" w:rsidRDefault="00E23ADB" w:rsidP="00E23ADB"/>
    <w:p w14:paraId="552D83B6" w14:textId="77777777" w:rsidR="00E23ADB" w:rsidRPr="005E5688" w:rsidRDefault="00E23ADB" w:rsidP="00E23ADB">
      <w:pPr>
        <w:rPr>
          <w:b/>
        </w:rPr>
      </w:pPr>
    </w:p>
    <w:p w14:paraId="4E22B5C2" w14:textId="433454A2" w:rsidR="00E23ADB" w:rsidRPr="00845F0E" w:rsidRDefault="00BA6DC9" w:rsidP="00E23ADB">
      <w:pPr>
        <w:rPr>
          <w:b/>
          <w:u w:val="single"/>
        </w:rPr>
      </w:pPr>
      <w:r w:rsidRPr="00845F0E">
        <w:rPr>
          <w:b/>
        </w:rPr>
        <w:t xml:space="preserve">If working near </w:t>
      </w:r>
      <w:r w:rsidR="00E23ADB" w:rsidRPr="00845F0E">
        <w:rPr>
          <w:b/>
        </w:rPr>
        <w:t xml:space="preserve">SGW </w:t>
      </w:r>
      <w:r w:rsidR="00F1356B" w:rsidRPr="00845F0E">
        <w:rPr>
          <w:b/>
        </w:rPr>
        <w:t>assets,</w:t>
      </w:r>
      <w:r w:rsidRPr="00845F0E">
        <w:rPr>
          <w:b/>
        </w:rPr>
        <w:t xml:space="preserve"> SGW </w:t>
      </w:r>
      <w:r w:rsidR="00E23ADB" w:rsidRPr="00845F0E">
        <w:rPr>
          <w:b/>
        </w:rPr>
        <w:t xml:space="preserve">should be contacted prior to the execution of works that involve the above risks on 1300 851 636. </w:t>
      </w:r>
    </w:p>
    <w:p w14:paraId="24A3A8BF" w14:textId="77777777" w:rsidR="00E23ADB" w:rsidRPr="005E5688" w:rsidRDefault="00E23ADB" w:rsidP="00E23ADB">
      <w:pPr>
        <w:rPr>
          <w:b/>
          <w:u w:val="single"/>
        </w:rPr>
      </w:pPr>
    </w:p>
    <w:p w14:paraId="358D75FD" w14:textId="525C97C9" w:rsidR="00E23ADB" w:rsidRPr="001B76DA" w:rsidRDefault="00E23ADB" w:rsidP="00E23ADB">
      <w:pPr>
        <w:pStyle w:val="SGWbulletnumbers"/>
        <w:numPr>
          <w:ilvl w:val="0"/>
          <w:numId w:val="6"/>
        </w:numPr>
      </w:pPr>
      <w:r w:rsidRPr="001B76DA">
        <w:t xml:space="preserve">At all times, the plumber must be cautious of interpreting and communicating responsibility for a blockage to the customer. Until an audit has been conducted by </w:t>
      </w:r>
      <w:r>
        <w:t>SGW</w:t>
      </w:r>
      <w:r w:rsidR="00806C45">
        <w:t>,</w:t>
      </w:r>
      <w:r w:rsidRPr="001B76DA">
        <w:t xml:space="preserve"> responsibility for payment cannot be determined.</w:t>
      </w:r>
    </w:p>
    <w:p w14:paraId="0EF43325" w14:textId="6C4014AA" w:rsidR="00E23ADB" w:rsidRPr="006329E4" w:rsidRDefault="00E23ADB" w:rsidP="006329E4">
      <w:pPr>
        <w:pStyle w:val="SGWbulletnumbers"/>
        <w:numPr>
          <w:ilvl w:val="0"/>
          <w:numId w:val="6"/>
        </w:numPr>
        <w:rPr>
          <w:bCs/>
        </w:rPr>
      </w:pPr>
      <w:r w:rsidRPr="001B76DA">
        <w:t>Plumbers must pay attention to “</w:t>
      </w:r>
      <w:r w:rsidRPr="006329E4">
        <w:rPr>
          <w:bCs/>
        </w:rPr>
        <w:t xml:space="preserve">blockage caused by </w:t>
      </w:r>
      <w:proofErr w:type="gramStart"/>
      <w:r w:rsidRPr="006329E4">
        <w:rPr>
          <w:bCs/>
        </w:rPr>
        <w:t>owners</w:t>
      </w:r>
      <w:proofErr w:type="gramEnd"/>
      <w:r w:rsidRPr="006329E4">
        <w:rPr>
          <w:bCs/>
        </w:rPr>
        <w:t xml:space="preserve"> trees”, “structures over connection point” and “combined drains” as responsibility may impact on the claim.</w:t>
      </w:r>
    </w:p>
    <w:p w14:paraId="495AC9D0" w14:textId="055A901B" w:rsidR="00E23ADB" w:rsidRPr="001B76DA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Plumbers are not to advise customers that </w:t>
      </w:r>
      <w:r>
        <w:t>SGW</w:t>
      </w:r>
      <w:r w:rsidRPr="001B76DA">
        <w:t xml:space="preserve"> will/will not perform an audit/CCTV inspection at the property drain or connection point. An audit or CCTV inspection is at </w:t>
      </w:r>
      <w:r>
        <w:t>SGW</w:t>
      </w:r>
      <w:r w:rsidRPr="001B76DA">
        <w:t xml:space="preserve"> discretion.</w:t>
      </w:r>
    </w:p>
    <w:p w14:paraId="3AFD1352" w14:textId="05502F1A" w:rsidR="00E23ADB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Reimbursement by </w:t>
      </w:r>
      <w:r>
        <w:t>SGW</w:t>
      </w:r>
      <w:r w:rsidRPr="001B76DA">
        <w:t xml:space="preserve"> will only occur after an audit of the works is conducted confirming the responsibility for “clearance of the blockage” was </w:t>
      </w:r>
      <w:r w:rsidR="00882C4C">
        <w:t xml:space="preserve">SGW </w:t>
      </w:r>
      <w:r w:rsidR="00882C4C" w:rsidRPr="001B76DA">
        <w:t>responsibility</w:t>
      </w:r>
      <w:r w:rsidRPr="001B76DA">
        <w:t>. The plumber must supply</w:t>
      </w:r>
      <w:r w:rsidR="00D7329D">
        <w:t>,</w:t>
      </w:r>
      <w:r w:rsidRPr="001B76DA">
        <w:t xml:space="preserve"> as part of this claim</w:t>
      </w:r>
      <w:r w:rsidR="00D7329D">
        <w:t>,</w:t>
      </w:r>
      <w:r w:rsidRPr="001B76DA">
        <w:t xml:space="preserve"> the following data to a</w:t>
      </w:r>
      <w:r>
        <w:t>llow for an audit to occur.</w:t>
      </w:r>
    </w:p>
    <w:p w14:paraId="19DAF3B4" w14:textId="77777777" w:rsidR="00E23ADB" w:rsidRPr="005E5688" w:rsidRDefault="00E23ADB" w:rsidP="00E23ADB">
      <w:pPr>
        <w:pStyle w:val="SGWHead1"/>
      </w:pPr>
      <w:r w:rsidRPr="005E5688">
        <w:t>South Gippsland Water Audits</w:t>
      </w:r>
    </w:p>
    <w:p w14:paraId="7FC3FBBB" w14:textId="77777777" w:rsidR="00E23ADB" w:rsidRDefault="00E23ADB" w:rsidP="00E23ADB">
      <w:pPr>
        <w:rPr>
          <w:b/>
        </w:rPr>
      </w:pPr>
      <w:r w:rsidRPr="00D132C7">
        <w:rPr>
          <w:b/>
        </w:rPr>
        <w:t>Customer or Plumbing contractor reimbursement:</w:t>
      </w:r>
    </w:p>
    <w:p w14:paraId="1C9D2FBE" w14:textId="77777777" w:rsidR="00E23ADB" w:rsidRPr="00D132C7" w:rsidRDefault="00E23ADB" w:rsidP="00E23ADB"/>
    <w:p w14:paraId="276B7894" w14:textId="23482643" w:rsidR="00E23ADB" w:rsidRDefault="00E23ADB" w:rsidP="00E23ADB">
      <w:r w:rsidRPr="001B76DA">
        <w:t xml:space="preserve">Prior to any reimbursement being considered or approved, an audit is to be conducted by </w:t>
      </w:r>
      <w:r>
        <w:t>SGW</w:t>
      </w:r>
      <w:r w:rsidRPr="001B76DA">
        <w:t xml:space="preserve"> Maintenance department. A SGW maintenance technician will check the relevant design and as-built plans of the </w:t>
      </w:r>
      <w:r w:rsidR="00D0780E">
        <w:t>c</w:t>
      </w:r>
      <w:r w:rsidRPr="001B76DA">
        <w:t xml:space="preserve">ustomer’s house drain and undertake a visit to the site to verify the claim. This may also require inspection by CCTV camera at </w:t>
      </w:r>
      <w:r w:rsidR="00D0780E">
        <w:t xml:space="preserve">the </w:t>
      </w:r>
      <w:r w:rsidRPr="001B76DA">
        <w:t>cost</w:t>
      </w:r>
      <w:r w:rsidR="00D0780E">
        <w:t xml:space="preserve"> of SGW.</w:t>
      </w:r>
    </w:p>
    <w:p w14:paraId="60FD82E8" w14:textId="77777777" w:rsidR="00E23ADB" w:rsidRDefault="00E23ADB" w:rsidP="00E23ADB"/>
    <w:p w14:paraId="7893E082" w14:textId="77777777" w:rsidR="00E23ADB" w:rsidRPr="00C87013" w:rsidRDefault="00E23ADB" w:rsidP="00E23ADB">
      <w:r w:rsidRPr="00D132C7">
        <w:rPr>
          <w:b/>
        </w:rPr>
        <w:t>The following check list items must be satisfied for reimbursement of costs:</w:t>
      </w:r>
    </w:p>
    <w:p w14:paraId="5C18E073" w14:textId="77777777" w:rsidR="00E23ADB" w:rsidRPr="001B76DA" w:rsidRDefault="00E23ADB" w:rsidP="00E23ADB"/>
    <w:p w14:paraId="4167741E" w14:textId="1D9B8FCB" w:rsidR="00E23ADB" w:rsidRPr="001B76DA" w:rsidRDefault="00E23ADB" w:rsidP="00D0780E">
      <w:pPr>
        <w:pStyle w:val="SGWbulletnumbers"/>
        <w:numPr>
          <w:ilvl w:val="0"/>
          <w:numId w:val="15"/>
        </w:numPr>
      </w:pPr>
      <w:r w:rsidRPr="001B76DA">
        <w:t xml:space="preserve">Did the Plumbing Contractor or the Customer request </w:t>
      </w:r>
      <w:r>
        <w:t>SGW</w:t>
      </w:r>
      <w:r w:rsidRPr="001B76DA">
        <w:t xml:space="preserve"> to check the main for blockages prior to commencing work?</w:t>
      </w:r>
    </w:p>
    <w:p w14:paraId="38DE82A8" w14:textId="77777777" w:rsidR="00E23ADB" w:rsidRPr="001B76DA" w:rsidRDefault="00E23ADB" w:rsidP="00E23ADB"/>
    <w:p w14:paraId="4B47461D" w14:textId="3F351658" w:rsidR="00E23ADB" w:rsidRPr="001B76DA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Did </w:t>
      </w:r>
      <w:r>
        <w:t>SGW</w:t>
      </w:r>
      <w:r w:rsidRPr="001B76DA">
        <w:t xml:space="preserve"> advise the Plumbing Contractor or the Customer whether the main is clear and if so, it is then the owner’s responsibility?</w:t>
      </w:r>
    </w:p>
    <w:p w14:paraId="0859B3A2" w14:textId="77777777" w:rsidR="00E23ADB" w:rsidRPr="001B76DA" w:rsidRDefault="00E23ADB" w:rsidP="00E23ADB"/>
    <w:p w14:paraId="744D134F" w14:textId="7D1F7E66" w:rsidR="00E23ADB" w:rsidRPr="001B76DA" w:rsidRDefault="00E23ADB" w:rsidP="00E23ADB">
      <w:pPr>
        <w:pStyle w:val="SGWbulletnumbers"/>
        <w:numPr>
          <w:ilvl w:val="0"/>
          <w:numId w:val="5"/>
        </w:numPr>
      </w:pPr>
      <w:r w:rsidRPr="001B76DA">
        <w:t xml:space="preserve">Should the Plumbing Contractor believe </w:t>
      </w:r>
      <w:r w:rsidR="00D0780E">
        <w:t>they have</w:t>
      </w:r>
      <w:r w:rsidRPr="001B76DA">
        <w:t xml:space="preserve"> located the blockage beyond the owner’s area of responsibility after “rodding” the drain, the Plumbing Contractor should stop work and notify </w:t>
      </w:r>
      <w:r>
        <w:t>SGW</w:t>
      </w:r>
      <w:r w:rsidRPr="001B76DA">
        <w:t>, who will advise to either (1) leave the job or (2) continue clearing the blockage on behalf of the customer.</w:t>
      </w:r>
    </w:p>
    <w:p w14:paraId="4BEAA626" w14:textId="77777777" w:rsidR="00E23ADB" w:rsidRPr="001B76DA" w:rsidRDefault="00E23ADB" w:rsidP="00E23ADB"/>
    <w:p w14:paraId="03F4E1BD" w14:textId="2BB5B55F" w:rsidR="00E23ADB" w:rsidRDefault="00E23ADB" w:rsidP="00E23ADB">
      <w:pPr>
        <w:pStyle w:val="SGWbulletnumbers"/>
        <w:numPr>
          <w:ilvl w:val="0"/>
          <w:numId w:val="5"/>
        </w:numPr>
      </w:pPr>
      <w:r w:rsidRPr="001B76DA">
        <w:t>If the plumber is not willing to proceed with the clearance, reimbursement may not be considered as they have not fulfilled the engaged task of “clearing the blockage”.</w:t>
      </w:r>
    </w:p>
    <w:p w14:paraId="78EC729E" w14:textId="77777777" w:rsidR="00E23ADB" w:rsidRDefault="00E23ADB" w:rsidP="00E23ADB">
      <w:pPr>
        <w:pStyle w:val="ListParagraph"/>
      </w:pPr>
    </w:p>
    <w:p w14:paraId="26802DE6" w14:textId="77777777" w:rsidR="00D0780E" w:rsidRDefault="00D0780E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</w:p>
    <w:p w14:paraId="6D1DF9AB" w14:textId="77777777" w:rsidR="00D0780E" w:rsidRDefault="00D0780E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</w:p>
    <w:p w14:paraId="74FBBF72" w14:textId="1E6D95F1" w:rsidR="00E23ADB" w:rsidRDefault="00E23ADB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  <w:r w:rsidRPr="00E23ADB">
        <w:rPr>
          <w:b/>
          <w:bCs/>
        </w:rPr>
        <w:lastRenderedPageBreak/>
        <w:t>What SGW will not pay for</w:t>
      </w:r>
    </w:p>
    <w:p w14:paraId="4DB737A9" w14:textId="7A049BF5" w:rsidR="00E23ADB" w:rsidRPr="00E23ADB" w:rsidRDefault="00E23ADB" w:rsidP="00E23ADB">
      <w:pPr>
        <w:pStyle w:val="SGWbulletnumbers"/>
        <w:numPr>
          <w:ilvl w:val="0"/>
          <w:numId w:val="10"/>
        </w:numPr>
      </w:pPr>
      <w:r w:rsidRPr="00E23ADB">
        <w:t xml:space="preserve">Clearing </w:t>
      </w:r>
      <w:r w:rsidR="00A14B83">
        <w:t>the customer</w:t>
      </w:r>
      <w:r w:rsidRPr="00E23ADB">
        <w:t xml:space="preserve"> pipes</w:t>
      </w:r>
    </w:p>
    <w:p w14:paraId="08DF375F" w14:textId="11C01AAD" w:rsidR="00E23ADB" w:rsidRDefault="00E23ADB" w:rsidP="00E23ADB">
      <w:pPr>
        <w:pStyle w:val="SGWbulletnumbers"/>
        <w:numPr>
          <w:ilvl w:val="0"/>
          <w:numId w:val="10"/>
        </w:numPr>
      </w:pPr>
      <w:r w:rsidRPr="00E23ADB">
        <w:t xml:space="preserve">Digs to find your inspection point or boundary </w:t>
      </w:r>
      <w:proofErr w:type="gramStart"/>
      <w:r w:rsidRPr="00E23ADB">
        <w:t>trap</w:t>
      </w:r>
      <w:proofErr w:type="gramEnd"/>
    </w:p>
    <w:p w14:paraId="51659ACD" w14:textId="1DE01186" w:rsidR="001F0458" w:rsidRDefault="001F0458" w:rsidP="00E23ADB">
      <w:pPr>
        <w:pStyle w:val="SGWbulletnumbers"/>
        <w:numPr>
          <w:ilvl w:val="0"/>
          <w:numId w:val="10"/>
        </w:numPr>
      </w:pPr>
      <w:r>
        <w:t>Installation of inspection shaft</w:t>
      </w:r>
    </w:p>
    <w:p w14:paraId="380CFD8C" w14:textId="341353A5" w:rsidR="00A14B83" w:rsidRDefault="00A14B83" w:rsidP="00E23ADB">
      <w:pPr>
        <w:pStyle w:val="SGWbulletnumbers"/>
        <w:numPr>
          <w:ilvl w:val="0"/>
          <w:numId w:val="10"/>
        </w:numPr>
      </w:pPr>
      <w:r>
        <w:t>Any works performed by the plumber not related to an SGW area of responsibility</w:t>
      </w:r>
    </w:p>
    <w:p w14:paraId="3BDB8607" w14:textId="77777777" w:rsidR="00E23ADB" w:rsidRPr="00E23ADB" w:rsidRDefault="00E23ADB" w:rsidP="00E23ADB">
      <w:pPr>
        <w:pStyle w:val="SGWbulletnumbers"/>
        <w:numPr>
          <w:ilvl w:val="0"/>
          <w:numId w:val="0"/>
        </w:numPr>
        <w:ind w:left="720"/>
      </w:pPr>
    </w:p>
    <w:p w14:paraId="765BFD58" w14:textId="528E00E9" w:rsidR="00E23ADB" w:rsidRPr="00E23ADB" w:rsidRDefault="00E23ADB" w:rsidP="00E23ADB">
      <w:pPr>
        <w:pStyle w:val="SGWbulletnumbers"/>
        <w:numPr>
          <w:ilvl w:val="0"/>
          <w:numId w:val="0"/>
        </w:numPr>
        <w:ind w:left="360"/>
        <w:rPr>
          <w:b/>
          <w:bCs/>
        </w:rPr>
      </w:pPr>
      <w:r w:rsidRPr="00E23ADB">
        <w:rPr>
          <w:b/>
          <w:bCs/>
        </w:rPr>
        <w:t>The property owner will pay for the cost of works where: </w:t>
      </w:r>
    </w:p>
    <w:p w14:paraId="4212FDE6" w14:textId="263278AF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The plumber didn’t refer the blockage to </w:t>
      </w:r>
      <w:proofErr w:type="gramStart"/>
      <w:r w:rsidR="002B0161">
        <w:t>SGW</w:t>
      </w:r>
      <w:proofErr w:type="gramEnd"/>
    </w:p>
    <w:p w14:paraId="6DA32DCE" w14:textId="794CA5DE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All work carried out by the plumber </w:t>
      </w:r>
      <w:r w:rsidR="00A14B83">
        <w:t xml:space="preserve">which </w:t>
      </w:r>
      <w:r w:rsidRPr="00E23ADB">
        <w:t>relates to clearance and/or work on your</w:t>
      </w:r>
      <w:r w:rsidR="00A14B83">
        <w:t xml:space="preserve"> sewer </w:t>
      </w:r>
      <w:proofErr w:type="gramStart"/>
      <w:r w:rsidR="00A14B83">
        <w:t>assets</w:t>
      </w:r>
      <w:proofErr w:type="gramEnd"/>
    </w:p>
    <w:p w14:paraId="28211C17" w14:textId="0C841CC1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>CCTV was used to determine a blockage location</w:t>
      </w:r>
      <w:r w:rsidR="002B0161">
        <w:t>,</w:t>
      </w:r>
      <w:r>
        <w:t xml:space="preserve"> unless agreed </w:t>
      </w:r>
      <w:r w:rsidR="00A14B83">
        <w:t xml:space="preserve">to by </w:t>
      </w:r>
      <w:proofErr w:type="gramStart"/>
      <w:r>
        <w:t>SGW</w:t>
      </w:r>
      <w:proofErr w:type="gramEnd"/>
    </w:p>
    <w:p w14:paraId="193F79B2" w14:textId="434FC931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>Costs includ</w:t>
      </w:r>
      <w:r w:rsidR="00A14B83">
        <w:t>ing</w:t>
      </w:r>
      <w:r w:rsidRPr="00E23ADB">
        <w:t xml:space="preserve"> the use of general accessories (machine hire, for example)</w:t>
      </w:r>
    </w:p>
    <w:p w14:paraId="332C6540" w14:textId="66E635AA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A high-pressure water jet cleaner was </w:t>
      </w:r>
      <w:proofErr w:type="gramStart"/>
      <w:r w:rsidRPr="00E23ADB">
        <w:t>used</w:t>
      </w:r>
      <w:proofErr w:type="gramEnd"/>
    </w:p>
    <w:p w14:paraId="49351BF2" w14:textId="28A5A4EF" w:rsidR="00E23ADB" w:rsidRPr="00E23ADB" w:rsidRDefault="00E23ADB" w:rsidP="00E23ADB">
      <w:pPr>
        <w:pStyle w:val="SGWbulletnumbers"/>
        <w:numPr>
          <w:ilvl w:val="0"/>
          <w:numId w:val="11"/>
        </w:numPr>
      </w:pPr>
      <w:r w:rsidRPr="00E23ADB">
        <w:t xml:space="preserve">Tree roots were cleared, or chemicals added to dissolve the </w:t>
      </w:r>
      <w:proofErr w:type="gramStart"/>
      <w:r w:rsidRPr="00E23ADB">
        <w:t>blockage</w:t>
      </w:r>
      <w:proofErr w:type="gramEnd"/>
    </w:p>
    <w:p w14:paraId="1A712663" w14:textId="77777777" w:rsidR="00E23ADB" w:rsidRPr="00E23ADB" w:rsidRDefault="00E23ADB" w:rsidP="00E23ADB">
      <w:pPr>
        <w:pStyle w:val="SGWbulletnumbers"/>
        <w:numPr>
          <w:ilvl w:val="0"/>
          <w:numId w:val="0"/>
        </w:numPr>
        <w:ind w:left="851" w:hanging="426"/>
        <w:rPr>
          <w:b/>
          <w:bCs/>
        </w:rPr>
      </w:pPr>
    </w:p>
    <w:p w14:paraId="6484D2A5" w14:textId="77777777" w:rsidR="00E23ADB" w:rsidRPr="00170ED1" w:rsidRDefault="00E23ADB" w:rsidP="00E23ADB">
      <w:pPr>
        <w:rPr>
          <w:b/>
          <w:i/>
          <w:u w:val="single"/>
        </w:rPr>
      </w:pPr>
    </w:p>
    <w:p w14:paraId="5691EC9D" w14:textId="020B2453" w:rsidR="00E23ADB" w:rsidRPr="00E0623E" w:rsidRDefault="00E23ADB" w:rsidP="00E23ADB">
      <w:pPr>
        <w:rPr>
          <w:bCs/>
          <w:i/>
        </w:rPr>
      </w:pPr>
      <w:r w:rsidRPr="00E0623E">
        <w:rPr>
          <w:bCs/>
          <w:i/>
        </w:rPr>
        <w:t>To assist the plumber in supplying SGW with the required information, a “</w:t>
      </w:r>
      <w:r w:rsidRPr="00E0623E">
        <w:rPr>
          <w:b/>
          <w:i/>
        </w:rPr>
        <w:t>REQUEST FOR REIMBURSEMENT CLAIM FORM</w:t>
      </w:r>
      <w:r w:rsidRPr="00E0623E">
        <w:rPr>
          <w:bCs/>
          <w:i/>
        </w:rPr>
        <w:t xml:space="preserve">” </w:t>
      </w:r>
      <w:r w:rsidR="00E0623E">
        <w:rPr>
          <w:bCs/>
          <w:i/>
        </w:rPr>
        <w:t>is included at the end of this document.</w:t>
      </w:r>
      <w:r w:rsidRPr="00E0623E">
        <w:rPr>
          <w:bCs/>
          <w:i/>
        </w:rPr>
        <w:t xml:space="preserve"> </w:t>
      </w:r>
    </w:p>
    <w:p w14:paraId="372F39B9" w14:textId="77777777" w:rsidR="00E23ADB" w:rsidRPr="00170ED1" w:rsidRDefault="00E23ADB" w:rsidP="00E23ADB"/>
    <w:p w14:paraId="29C63D42" w14:textId="77777777" w:rsidR="00E23ADB" w:rsidRDefault="00E23ADB" w:rsidP="00E23ADB">
      <w:pPr>
        <w:rPr>
          <w:b/>
        </w:rPr>
      </w:pPr>
      <w:r>
        <w:rPr>
          <w:b/>
        </w:rPr>
        <w:t>Frequently Asked Questions:</w:t>
      </w:r>
    </w:p>
    <w:p w14:paraId="3528D8A8" w14:textId="77777777" w:rsidR="00E23ADB" w:rsidRDefault="00E23ADB" w:rsidP="00E23ADB">
      <w:pPr>
        <w:rPr>
          <w:b/>
        </w:rPr>
      </w:pPr>
    </w:p>
    <w:p w14:paraId="7B0C6A09" w14:textId="5F2B7B45" w:rsidR="00E23ADB" w:rsidRPr="00C753FC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753FC">
        <w:rPr>
          <w:b/>
        </w:rPr>
        <w:t>What will S</w:t>
      </w:r>
      <w:r w:rsidR="003A1885">
        <w:rPr>
          <w:b/>
        </w:rPr>
        <w:t>GW</w:t>
      </w:r>
      <w:r w:rsidRPr="00C753FC">
        <w:rPr>
          <w:b/>
        </w:rPr>
        <w:t xml:space="preserve"> </w:t>
      </w:r>
      <w:r w:rsidR="003A1885">
        <w:rPr>
          <w:b/>
        </w:rPr>
        <w:t>r</w:t>
      </w:r>
      <w:r w:rsidRPr="00C753FC">
        <w:rPr>
          <w:b/>
        </w:rPr>
        <w:t>eimburse?</w:t>
      </w:r>
    </w:p>
    <w:p w14:paraId="264CE6A3" w14:textId="16F7E0A3" w:rsidR="00E23ADB" w:rsidRPr="00472B71" w:rsidRDefault="00E23ADB" w:rsidP="00E23ADB">
      <w:pPr>
        <w:pStyle w:val="ListParagraph"/>
      </w:pPr>
      <w:r>
        <w:t>Once S</w:t>
      </w:r>
      <w:r w:rsidR="003A1885">
        <w:t>GW</w:t>
      </w:r>
      <w:r>
        <w:t xml:space="preserve"> ha</w:t>
      </w:r>
      <w:r w:rsidR="003A1885">
        <w:t>s</w:t>
      </w:r>
      <w:r>
        <w:t xml:space="preserve"> received the </w:t>
      </w:r>
      <w:r w:rsidRPr="003A1885">
        <w:rPr>
          <w:b/>
          <w:bCs/>
        </w:rPr>
        <w:t>‘request for reimbursement claim form’</w:t>
      </w:r>
      <w:r w:rsidR="003A1885">
        <w:t xml:space="preserve">, </w:t>
      </w:r>
      <w:r>
        <w:t xml:space="preserve">the claim will be </w:t>
      </w:r>
      <w:proofErr w:type="gramStart"/>
      <w:r>
        <w:t>assessed</w:t>
      </w:r>
      <w:proofErr w:type="gramEnd"/>
      <w:r>
        <w:t xml:space="preserve"> and you will be notified of the outcome. S</w:t>
      </w:r>
      <w:r w:rsidR="003A1885">
        <w:t>GW</w:t>
      </w:r>
      <w:r>
        <w:t xml:space="preserve"> will normally reimburse the call out fee and first hour of work for the plumber to locate and expose the inspection shaft.</w:t>
      </w:r>
      <w:r w:rsidR="00F71605" w:rsidRPr="00F71605">
        <w:t xml:space="preserve"> </w:t>
      </w:r>
      <w:r w:rsidR="00F71605">
        <w:t>Where the costs associated with determining where the blockage was, a claim for reimbursement for fair and reasonable costs associated with a plumber's call out is applicable. In investigating the blockage, the plumber must perform best practice to determine the location of the blockage</w:t>
      </w:r>
    </w:p>
    <w:p w14:paraId="30A44548" w14:textId="77777777" w:rsidR="00E23ADB" w:rsidRDefault="00E23ADB" w:rsidP="00882C4C"/>
    <w:p w14:paraId="2902A4BD" w14:textId="77777777" w:rsidR="00E23ADB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753FC">
        <w:rPr>
          <w:b/>
        </w:rPr>
        <w:t>Whose responsibility is it to maintain access</w:t>
      </w:r>
      <w:r>
        <w:rPr>
          <w:b/>
        </w:rPr>
        <w:t xml:space="preserve"> to </w:t>
      </w:r>
      <w:r w:rsidRPr="00C753FC">
        <w:rPr>
          <w:b/>
        </w:rPr>
        <w:t>sewer inspection points?</w:t>
      </w:r>
    </w:p>
    <w:p w14:paraId="6576A85F" w14:textId="725EDF4F" w:rsidR="00E23ADB" w:rsidRPr="00C753FC" w:rsidRDefault="00E23ADB" w:rsidP="00E23ADB">
      <w:pPr>
        <w:pStyle w:val="ListParagraph"/>
      </w:pPr>
      <w:r>
        <w:t xml:space="preserve">It is the responsibility of the landholder to maintain any inspection points within their property boundary. If you call </w:t>
      </w:r>
      <w:r w:rsidR="008A124D">
        <w:t xml:space="preserve">SGW </w:t>
      </w:r>
      <w:r>
        <w:t>to clear a blockage and your inspection shaft is buried</w:t>
      </w:r>
      <w:r w:rsidR="008A124D">
        <w:t>,</w:t>
      </w:r>
      <w:r>
        <w:t xml:space="preserve"> a S</w:t>
      </w:r>
      <w:r w:rsidR="008A124D">
        <w:t>GW</w:t>
      </w:r>
      <w:r>
        <w:t xml:space="preserve"> Maintenance Technician will ask you to arrange works to raise the point to surface level.</w:t>
      </w:r>
    </w:p>
    <w:p w14:paraId="142629D1" w14:textId="77777777" w:rsidR="00E23ADB" w:rsidRDefault="00E23ADB" w:rsidP="00E23ADB">
      <w:pPr>
        <w:pStyle w:val="ListParagraph"/>
      </w:pPr>
    </w:p>
    <w:p w14:paraId="171F0095" w14:textId="77777777" w:rsidR="00E23ADB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753FC">
        <w:rPr>
          <w:b/>
        </w:rPr>
        <w:t>What will happen if my plumber does not obtain a property sewer plan?</w:t>
      </w:r>
    </w:p>
    <w:p w14:paraId="1B661CD0" w14:textId="0F8C42E4" w:rsidR="00E23ADB" w:rsidRPr="00C753FC" w:rsidRDefault="00E23ADB" w:rsidP="00E23ADB">
      <w:pPr>
        <w:pStyle w:val="ListParagraph"/>
      </w:pPr>
      <w:r>
        <w:t xml:space="preserve">If </w:t>
      </w:r>
      <w:r w:rsidR="00F71605">
        <w:t>the</w:t>
      </w:r>
      <w:r>
        <w:t xml:space="preserve"> plumber does not contact </w:t>
      </w:r>
      <w:r w:rsidR="0054192D">
        <w:t>SGW</w:t>
      </w:r>
      <w:r>
        <w:t xml:space="preserve"> to </w:t>
      </w:r>
      <w:r w:rsidR="0054192D">
        <w:t>request</w:t>
      </w:r>
      <w:r>
        <w:t xml:space="preserve"> a property sewer plan</w:t>
      </w:r>
      <w:r w:rsidR="0054192D">
        <w:t xml:space="preserve">, </w:t>
      </w:r>
      <w:r>
        <w:t>reimbursement of costs</w:t>
      </w:r>
      <w:r w:rsidR="00F71605">
        <w:t xml:space="preserve"> may not be applicable</w:t>
      </w:r>
      <w:r>
        <w:t>. Landholders can also obtain any property sewer plans that are relevant to their property.</w:t>
      </w:r>
    </w:p>
    <w:p w14:paraId="376C1262" w14:textId="77777777" w:rsidR="00E23ADB" w:rsidRDefault="00E23ADB" w:rsidP="00E23ADB">
      <w:pPr>
        <w:pStyle w:val="ListParagraph"/>
      </w:pPr>
    </w:p>
    <w:p w14:paraId="480A03A1" w14:textId="77777777" w:rsidR="00E23ADB" w:rsidRPr="00C87013" w:rsidRDefault="00E23ADB" w:rsidP="00E23ADB">
      <w:pPr>
        <w:pStyle w:val="ListParagraph"/>
        <w:numPr>
          <w:ilvl w:val="0"/>
          <w:numId w:val="7"/>
        </w:numPr>
        <w:rPr>
          <w:b/>
        </w:rPr>
      </w:pPr>
      <w:r w:rsidRPr="00C87013">
        <w:rPr>
          <w:b/>
        </w:rPr>
        <w:t>How can I tell if the blockage is in the sewer main or my internal plumbing?</w:t>
      </w:r>
    </w:p>
    <w:p w14:paraId="433A2303" w14:textId="554D3388" w:rsidR="00E23ADB" w:rsidRDefault="00E23ADB" w:rsidP="00E23ADB">
      <w:pPr>
        <w:pStyle w:val="ListParagraph"/>
      </w:pPr>
      <w:r>
        <w:t>If you suspect a blockage</w:t>
      </w:r>
      <w:r w:rsidR="006906C7">
        <w:t>,</w:t>
      </w:r>
      <w:r>
        <w:t xml:space="preserve"> you will need to contact a plumber so they can determine if the blockage is in the main or the sewer sideline. If the blockage is </w:t>
      </w:r>
      <w:r w:rsidR="00BA6DC9">
        <w:t xml:space="preserve">determined to be in the </w:t>
      </w:r>
      <w:r>
        <w:t xml:space="preserve">in the </w:t>
      </w:r>
      <w:r w:rsidR="00BA6DC9">
        <w:t xml:space="preserve">sewer </w:t>
      </w:r>
      <w:r>
        <w:t>main</w:t>
      </w:r>
      <w:r w:rsidR="006906C7">
        <w:t>,</w:t>
      </w:r>
      <w:r>
        <w:t xml:space="preserve"> SGW will attend and unblock.</w:t>
      </w:r>
    </w:p>
    <w:p w14:paraId="285DF6AB" w14:textId="77777777" w:rsidR="00E23ADB" w:rsidRDefault="00E23ADB" w:rsidP="00E23ADB">
      <w:pPr>
        <w:rPr>
          <w:b/>
        </w:rPr>
      </w:pPr>
    </w:p>
    <w:p w14:paraId="37CCCA06" w14:textId="77777777" w:rsidR="00E23ADB" w:rsidRDefault="00E23ADB" w:rsidP="00E23ADB">
      <w:pPr>
        <w:rPr>
          <w:b/>
        </w:rPr>
      </w:pPr>
    </w:p>
    <w:p w14:paraId="569EFF08" w14:textId="541B3E5B" w:rsidR="00E23ADB" w:rsidRDefault="00E23ADB" w:rsidP="00E23ADB">
      <w:pPr>
        <w:rPr>
          <w:b/>
        </w:rPr>
      </w:pPr>
    </w:p>
    <w:p w14:paraId="34340B24" w14:textId="77777777" w:rsidR="001B4319" w:rsidRDefault="001B4319" w:rsidP="00E23ADB">
      <w:pPr>
        <w:rPr>
          <w:b/>
        </w:rPr>
      </w:pPr>
    </w:p>
    <w:p w14:paraId="2DABC6F6" w14:textId="3EA5FC1F" w:rsidR="00E23ADB" w:rsidRDefault="00E23ADB" w:rsidP="006906C7">
      <w:pPr>
        <w:jc w:val="center"/>
        <w:rPr>
          <w:b/>
        </w:rPr>
      </w:pPr>
      <w:r>
        <w:rPr>
          <w:noProof/>
          <w:lang w:eastAsia="en-AU"/>
        </w:rPr>
        <w:drawing>
          <wp:inline distT="0" distB="0" distL="0" distR="0" wp14:anchorId="434F5FF4" wp14:editId="00D31895">
            <wp:extent cx="5245100" cy="3620610"/>
            <wp:effectExtent l="19050" t="19050" r="1270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PP16023 Sewerage Diagram SCENARIO 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044" cy="3644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C1CBC" w14:textId="086738A9" w:rsidR="00E23ADB" w:rsidRDefault="00E23ADB" w:rsidP="006906C7">
      <w:pPr>
        <w:jc w:val="center"/>
        <w:rPr>
          <w:b/>
        </w:rPr>
      </w:pPr>
      <w:r>
        <w:rPr>
          <w:noProof/>
          <w:lang w:eastAsia="en-AU"/>
        </w:rPr>
        <w:drawing>
          <wp:inline distT="0" distB="0" distL="0" distR="0" wp14:anchorId="7AF54F22" wp14:editId="52BEE7E5">
            <wp:extent cx="5232400" cy="3630943"/>
            <wp:effectExtent l="19050" t="19050" r="2540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PP16023 Sewerage Diagram SCENARIO 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761" cy="3645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E6D7E" w14:textId="3B398352" w:rsidR="00E23ADB" w:rsidRDefault="00E23ADB"/>
    <w:p w14:paraId="69345863" w14:textId="12D7D17A" w:rsidR="00F1356B" w:rsidRPr="0060181D" w:rsidRDefault="00F1356B" w:rsidP="0060181D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28"/>
        </w:rPr>
      </w:pPr>
      <w:r w:rsidRPr="0060181D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28"/>
        </w:rPr>
        <w:lastRenderedPageBreak/>
        <w:t>Reimbursement of plumbing expenses</w:t>
      </w:r>
      <w:r w:rsidR="006906C7" w:rsidRPr="0060181D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28"/>
        </w:rPr>
        <w:t xml:space="preserve"> form</w:t>
      </w:r>
    </w:p>
    <w:p w14:paraId="27A537F0" w14:textId="77777777" w:rsidR="00F1356B" w:rsidRPr="00253339" w:rsidRDefault="00F1356B" w:rsidP="00F1356B">
      <w:pPr>
        <w:rPr>
          <w:rFonts w:asciiTheme="minorHAnsi" w:hAnsiTheme="minorHAnsi" w:cstheme="minorHAnsi"/>
          <w:color w:val="2F5496" w:themeColor="accent1" w:themeShade="BF"/>
          <w:sz w:val="24"/>
          <w:szCs w:val="22"/>
        </w:rPr>
      </w:pPr>
    </w:p>
    <w:p w14:paraId="286FA6EC" w14:textId="080FA4C3" w:rsidR="008D428D" w:rsidRPr="0060181D" w:rsidRDefault="00F1356B" w:rsidP="00F1356B">
      <w:pPr>
        <w:pStyle w:val="ListParagraph"/>
        <w:numPr>
          <w:ilvl w:val="1"/>
          <w:numId w:val="10"/>
        </w:num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4"/>
        </w:rPr>
      </w:pPr>
      <w:r w:rsidRPr="0060181D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4"/>
        </w:rPr>
        <w:t>Customer Details</w:t>
      </w:r>
    </w:p>
    <w:p w14:paraId="68FA05A0" w14:textId="4FB097F1" w:rsidR="00882C4C" w:rsidRDefault="00882C4C"/>
    <w:p w14:paraId="429BF07D" w14:textId="465BB984" w:rsidR="00F1356B" w:rsidRPr="00F1356B" w:rsidRDefault="00637FA5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bookmarkStart w:id="3" w:name="_Hlk213743295"/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8CFAC" wp14:editId="71D7D65D">
                <wp:simplePos x="0" y="0"/>
                <wp:positionH relativeFrom="column">
                  <wp:posOffset>3892550</wp:posOffset>
                </wp:positionH>
                <wp:positionV relativeFrom="paragraph">
                  <wp:posOffset>286385</wp:posOffset>
                </wp:positionV>
                <wp:extent cx="1619250" cy="241300"/>
                <wp:effectExtent l="0" t="0" r="19050" b="25400"/>
                <wp:wrapNone/>
                <wp:docPr id="1047863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8713B" w14:textId="77777777" w:rsidR="00637FA5" w:rsidRPr="00982174" w:rsidRDefault="00637FA5" w:rsidP="00637FA5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8CF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6.5pt;margin-top:22.55pt;width:127.5pt;height:1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" fillcolor="white [3201]" strokeweight=".5pt">
                <v:textbox>
                  <w:txbxContent>
                    <w:p w14:paraId="0908713B" w14:textId="77777777" w:rsidR="00637FA5" w:rsidRPr="00982174" w:rsidRDefault="00637FA5" w:rsidP="00637FA5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F8C90" wp14:editId="3DBCA4BB">
                <wp:simplePos x="0" y="0"/>
                <wp:positionH relativeFrom="column">
                  <wp:posOffset>3886200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21390218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31546" w14:textId="77777777" w:rsidR="00637FA5" w:rsidRPr="00982174" w:rsidRDefault="00637FA5" w:rsidP="00637FA5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8C90" id="_x0000_s1027" type="#_x0000_t202" style="position:absolute;margin-left:306pt;margin-top:.5pt;width:127.5pt;height:1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" fillcolor="white [3201]" strokeweight=".5pt">
                <v:textbox>
                  <w:txbxContent>
                    <w:p w14:paraId="66C31546" w14:textId="77777777" w:rsidR="00637FA5" w:rsidRPr="00982174" w:rsidRDefault="00637FA5" w:rsidP="00637FA5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3B8ED" wp14:editId="3AE2ECC9">
                <wp:simplePos x="0" y="0"/>
                <wp:positionH relativeFrom="column">
                  <wp:posOffset>984250</wp:posOffset>
                </wp:positionH>
                <wp:positionV relativeFrom="paragraph">
                  <wp:posOffset>280035</wp:posOffset>
                </wp:positionV>
                <wp:extent cx="1619250" cy="241300"/>
                <wp:effectExtent l="0" t="0" r="19050" b="25400"/>
                <wp:wrapNone/>
                <wp:docPr id="17457897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77B23" w14:textId="77777777" w:rsidR="00637FA5" w:rsidRPr="00982174" w:rsidRDefault="00637FA5" w:rsidP="00637FA5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B8ED" id="_x0000_s1028" type="#_x0000_t202" style="position:absolute;margin-left:77.5pt;margin-top:22.05pt;width:127.5pt;height:1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" fillcolor="white [3201]" strokeweight=".5pt">
                <v:textbox>
                  <w:txbxContent>
                    <w:p w14:paraId="2F577B23" w14:textId="77777777" w:rsidR="00637FA5" w:rsidRPr="00982174" w:rsidRDefault="00637FA5" w:rsidP="00637FA5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174"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CA100" wp14:editId="02504BA0">
                <wp:simplePos x="0" y="0"/>
                <wp:positionH relativeFrom="column">
                  <wp:posOffset>990600</wp:posOffset>
                </wp:positionH>
                <wp:positionV relativeFrom="paragraph">
                  <wp:posOffset>6985</wp:posOffset>
                </wp:positionV>
                <wp:extent cx="1619250" cy="241300"/>
                <wp:effectExtent l="0" t="0" r="19050" b="25400"/>
                <wp:wrapNone/>
                <wp:docPr id="226850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A229C" w14:textId="63342B1D" w:rsidR="00982174" w:rsidRPr="00982174" w:rsidRDefault="00982174" w:rsidP="00982174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A100" id="_x0000_s1029" type="#_x0000_t202" style="position:absolute;margin-left:78pt;margin-top:.55pt;width:127.5pt;height: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" fillcolor="white [3201]" strokeweight=".5pt">
                <v:textbox>
                  <w:txbxContent>
                    <w:p w14:paraId="7A6A229C" w14:textId="63342B1D" w:rsidR="00982174" w:rsidRPr="00982174" w:rsidRDefault="00982174" w:rsidP="00982174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Contact Name: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02089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Account 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>#</w:t>
      </w:r>
      <w:r>
        <w:rPr>
          <w:rFonts w:asciiTheme="minorHAnsi" w:hAnsiTheme="minorHAnsi" w:cstheme="minorBidi"/>
          <w:color w:val="595959" w:themeColor="text1" w:themeTint="A6"/>
          <w:sz w:val="24"/>
          <w:szCs w:val="24"/>
        </w:rPr>
        <w:t>:</w:t>
      </w:r>
    </w:p>
    <w:p w14:paraId="7E6A89DC" w14:textId="2BC5730E" w:rsidR="008944D2" w:rsidRDefault="00637FA5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97053" wp14:editId="54EBDA04">
                <wp:simplePos x="0" y="0"/>
                <wp:positionH relativeFrom="column">
                  <wp:posOffset>3898900</wp:posOffset>
                </wp:positionH>
                <wp:positionV relativeFrom="paragraph">
                  <wp:posOffset>257175</wp:posOffset>
                </wp:positionV>
                <wp:extent cx="1619250" cy="241300"/>
                <wp:effectExtent l="0" t="0" r="19050" b="25400"/>
                <wp:wrapNone/>
                <wp:docPr id="18513631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46917" w14:textId="77777777" w:rsidR="00637FA5" w:rsidRPr="00982174" w:rsidRDefault="00637FA5" w:rsidP="00637FA5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7053" id="_x0000_s1030" type="#_x0000_t202" style="position:absolute;margin-left:307pt;margin-top:20.25pt;width:127.5pt;height:1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" fillcolor="white [3201]" strokeweight=".5pt">
                <v:textbox>
                  <w:txbxContent>
                    <w:p w14:paraId="57246917" w14:textId="77777777" w:rsidR="00637FA5" w:rsidRPr="00982174" w:rsidRDefault="00637FA5" w:rsidP="00637FA5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22A4B" wp14:editId="125F8FB9">
                <wp:simplePos x="0" y="0"/>
                <wp:positionH relativeFrom="column">
                  <wp:posOffset>977900</wp:posOffset>
                </wp:positionH>
                <wp:positionV relativeFrom="paragraph">
                  <wp:posOffset>237490</wp:posOffset>
                </wp:positionV>
                <wp:extent cx="1619250" cy="241300"/>
                <wp:effectExtent l="0" t="0" r="19050" b="25400"/>
                <wp:wrapNone/>
                <wp:docPr id="2158753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BB87D" w14:textId="77777777" w:rsidR="00637FA5" w:rsidRPr="00982174" w:rsidRDefault="00637FA5" w:rsidP="00637FA5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2A4B" id="_x0000_s1031" type="#_x0000_t202" style="position:absolute;margin-left:77pt;margin-top:18.7pt;width:127.5pt;height:1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" fillcolor="white [3201]" strokeweight=".5pt">
                <v:textbox>
                  <w:txbxContent>
                    <w:p w14:paraId="485BB87D" w14:textId="77777777" w:rsidR="00637FA5" w:rsidRPr="00982174" w:rsidRDefault="00637FA5" w:rsidP="00637FA5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Job address: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Phone:</w:t>
      </w:r>
      <w:r w:rsidR="00F1356B"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 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</w:p>
    <w:p w14:paraId="415DD74B" w14:textId="339E3FC7" w:rsidR="00F1356B" w:rsidRDefault="00F1356B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Email: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SGW </w:t>
      </w: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WO </w:t>
      </w:r>
      <w:r w:rsidR="00152935">
        <w:rPr>
          <w:rFonts w:asciiTheme="minorHAnsi" w:hAnsiTheme="minorHAnsi" w:cstheme="minorBidi"/>
          <w:color w:val="595959" w:themeColor="text1" w:themeTint="A6"/>
          <w:sz w:val="24"/>
          <w:szCs w:val="24"/>
        </w:rPr>
        <w:t>#:</w:t>
      </w:r>
      <w:r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                </w:t>
      </w:r>
    </w:p>
    <w:p w14:paraId="1835748B" w14:textId="1AE2CC2E" w:rsidR="00F1356B" w:rsidRPr="00AC1754" w:rsidRDefault="00F1356B" w:rsidP="00AC1754">
      <w:pPr>
        <w:pStyle w:val="ListParagraph"/>
        <w:numPr>
          <w:ilvl w:val="1"/>
          <w:numId w:val="10"/>
        </w:numPr>
        <w:spacing w:after="160" w:line="259" w:lineRule="auto"/>
        <w:rPr>
          <w:rFonts w:asciiTheme="minorHAnsi" w:hAnsiTheme="minorHAnsi" w:cstheme="minorBidi"/>
          <w:b/>
          <w:bCs/>
          <w:color w:val="595959" w:themeColor="text1" w:themeTint="A6"/>
          <w:sz w:val="24"/>
          <w:szCs w:val="24"/>
        </w:rPr>
      </w:pPr>
      <w:r w:rsidRPr="00AC1754">
        <w:rPr>
          <w:rFonts w:asciiTheme="minorHAnsi" w:hAnsiTheme="minorHAnsi" w:cstheme="minorBidi"/>
          <w:b/>
          <w:bCs/>
          <w:color w:val="2F5496" w:themeColor="accent1" w:themeShade="BF"/>
          <w:sz w:val="28"/>
          <w:szCs w:val="28"/>
        </w:rPr>
        <w:t>Plumber Details</w:t>
      </w:r>
    </w:p>
    <w:p w14:paraId="7175F99C" w14:textId="23C90538" w:rsidR="008944D2" w:rsidRDefault="007F140A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3F06D" wp14:editId="69EE1322">
                <wp:simplePos x="0" y="0"/>
                <wp:positionH relativeFrom="column">
                  <wp:posOffset>996950</wp:posOffset>
                </wp:positionH>
                <wp:positionV relativeFrom="paragraph">
                  <wp:posOffset>5715</wp:posOffset>
                </wp:positionV>
                <wp:extent cx="1619250" cy="241300"/>
                <wp:effectExtent l="0" t="0" r="19050" b="25400"/>
                <wp:wrapNone/>
                <wp:docPr id="393336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7B7F2" w14:textId="77777777" w:rsidR="00050B8A" w:rsidRPr="00982174" w:rsidRDefault="00050B8A" w:rsidP="00050B8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F06D" id="_x0000_s1032" type="#_x0000_t202" style="position:absolute;margin-left:78.5pt;margin-top:.45pt;width:127.5pt;height:1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" fillcolor="white [3201]" strokeweight=".5pt">
                <v:textbox>
                  <w:txbxContent>
                    <w:p w14:paraId="7717B7F2" w14:textId="77777777" w:rsidR="00050B8A" w:rsidRPr="00982174" w:rsidRDefault="00050B8A" w:rsidP="00050B8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644807" wp14:editId="2CB852C7">
                <wp:simplePos x="0" y="0"/>
                <wp:positionH relativeFrom="column">
                  <wp:posOffset>4356100</wp:posOffset>
                </wp:positionH>
                <wp:positionV relativeFrom="paragraph">
                  <wp:posOffset>8255</wp:posOffset>
                </wp:positionV>
                <wp:extent cx="1619250" cy="241300"/>
                <wp:effectExtent l="0" t="0" r="19050" b="25400"/>
                <wp:wrapNone/>
                <wp:docPr id="1132583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94437" w14:textId="77777777" w:rsidR="007F140A" w:rsidRPr="00982174" w:rsidRDefault="007F140A" w:rsidP="007F140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4807" id="_x0000_s1033" type="#_x0000_t202" style="position:absolute;margin-left:343pt;margin-top:.65pt;width:127.5pt;height:1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" fillcolor="white [3201]" strokeweight=".5pt">
                <v:textbox>
                  <w:txbxContent>
                    <w:p w14:paraId="2FB94437" w14:textId="77777777" w:rsidR="007F140A" w:rsidRPr="00982174" w:rsidRDefault="007F140A" w:rsidP="007F140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Business name:</w:t>
      </w:r>
      <w:r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 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Business</w:t>
      </w:r>
      <w:r w:rsidR="000A7B87">
        <w:rPr>
          <w:rFonts w:asciiTheme="minorHAnsi" w:hAnsiTheme="minorHAnsi" w:cstheme="minorBidi"/>
          <w:color w:val="595959" w:themeColor="text1" w:themeTint="A6"/>
          <w:sz w:val="24"/>
          <w:szCs w:val="24"/>
        </w:rPr>
        <w:t xml:space="preserve"> 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>Address:</w:t>
      </w:r>
    </w:p>
    <w:p w14:paraId="55C4B590" w14:textId="3F988229" w:rsidR="00F1356B" w:rsidRPr="00F1356B" w:rsidRDefault="007F140A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12AA11" wp14:editId="47787619">
                <wp:simplePos x="0" y="0"/>
                <wp:positionH relativeFrom="column">
                  <wp:posOffset>3651250</wp:posOffset>
                </wp:positionH>
                <wp:positionV relativeFrom="paragraph">
                  <wp:posOffset>4445</wp:posOffset>
                </wp:positionV>
                <wp:extent cx="1619250" cy="241300"/>
                <wp:effectExtent l="0" t="0" r="19050" b="25400"/>
                <wp:wrapNone/>
                <wp:docPr id="13892854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7110D" w14:textId="77777777" w:rsidR="007F140A" w:rsidRPr="00982174" w:rsidRDefault="007F140A" w:rsidP="007F140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AA11" id="_x0000_s1034" type="#_x0000_t202" style="position:absolute;margin-left:287.5pt;margin-top:.35pt;width:127.5pt;height:1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" fillcolor="white [3201]" strokeweight=".5pt">
                <v:textbox>
                  <w:txbxContent>
                    <w:p w14:paraId="7017110D" w14:textId="77777777" w:rsidR="007F140A" w:rsidRPr="00982174" w:rsidRDefault="007F140A" w:rsidP="007F140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85358" wp14:editId="7B555A30">
                <wp:simplePos x="0" y="0"/>
                <wp:positionH relativeFrom="column">
                  <wp:posOffset>996950</wp:posOffset>
                </wp:positionH>
                <wp:positionV relativeFrom="paragraph">
                  <wp:posOffset>3810</wp:posOffset>
                </wp:positionV>
                <wp:extent cx="1619250" cy="241300"/>
                <wp:effectExtent l="0" t="0" r="19050" b="25400"/>
                <wp:wrapNone/>
                <wp:docPr id="8632092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381F6" w14:textId="77777777" w:rsidR="007F140A" w:rsidRPr="00982174" w:rsidRDefault="007F140A" w:rsidP="007F140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5358" id="_x0000_s1035" type="#_x0000_t202" style="position:absolute;margin-left:78.5pt;margin-top:.3pt;width:127.5pt;height:1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" fillcolor="white [3201]" strokeweight=".5pt">
                <v:textbox>
                  <w:txbxContent>
                    <w:p w14:paraId="72C381F6" w14:textId="77777777" w:rsidR="007F140A" w:rsidRPr="00982174" w:rsidRDefault="007F140A" w:rsidP="007F140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4D2">
        <w:rPr>
          <w:rFonts w:asciiTheme="minorHAnsi" w:hAnsiTheme="minorHAnsi" w:cstheme="minorBidi"/>
          <w:color w:val="595959" w:themeColor="text1" w:themeTint="A6"/>
          <w:sz w:val="24"/>
          <w:szCs w:val="24"/>
        </w:rPr>
        <w:t>Contact person: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ABN:</w:t>
      </w:r>
    </w:p>
    <w:p w14:paraId="47CF113D" w14:textId="58C638A8" w:rsidR="00F1356B" w:rsidRDefault="000A7B87" w:rsidP="00F1356B">
      <w:pPr>
        <w:spacing w:after="160" w:line="259" w:lineRule="auto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91BEE" wp14:editId="7E06E711">
                <wp:simplePos x="0" y="0"/>
                <wp:positionH relativeFrom="column">
                  <wp:posOffset>3657600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1242636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4480F" w14:textId="77777777" w:rsidR="000A7B87" w:rsidRPr="00982174" w:rsidRDefault="000A7B87" w:rsidP="000A7B87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1BEE" id="_x0000_s1036" type="#_x0000_t202" style="position:absolute;margin-left:4in;margin-top:.5pt;width:127.5pt;height:1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" fillcolor="white [3201]" strokeweight=".5pt">
                <v:textbox>
                  <w:txbxContent>
                    <w:p w14:paraId="4254480F" w14:textId="77777777" w:rsidR="000A7B87" w:rsidRPr="00982174" w:rsidRDefault="000A7B87" w:rsidP="000A7B87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40A"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B6A4DA" wp14:editId="2EC45F19">
                <wp:simplePos x="0" y="0"/>
                <wp:positionH relativeFrom="column">
                  <wp:posOffset>1003300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14142258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F0EBF" w14:textId="77777777" w:rsidR="007F140A" w:rsidRPr="00982174" w:rsidRDefault="007F140A" w:rsidP="007F140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A4DA" id="_x0000_s1037" type="#_x0000_t202" style="position:absolute;margin-left:79pt;margin-top:.5pt;width:127.5pt;height:1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" fillcolor="white [3201]" strokeweight=".5pt">
                <v:textbox>
                  <w:txbxContent>
                    <w:p w14:paraId="639F0EBF" w14:textId="77777777" w:rsidR="007F140A" w:rsidRPr="00982174" w:rsidRDefault="007F140A" w:rsidP="007F140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595959" w:themeColor="text1" w:themeTint="A6"/>
          <w:sz w:val="24"/>
          <w:szCs w:val="24"/>
        </w:rPr>
        <w:t>Phone number:</w:t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595959" w:themeColor="text1" w:themeTint="A6"/>
          <w:sz w:val="24"/>
          <w:szCs w:val="24"/>
        </w:rPr>
        <w:tab/>
        <w:t>Email:</w:t>
      </w:r>
    </w:p>
    <w:p w14:paraId="5D1ED08C" w14:textId="5742CF8C" w:rsidR="00A43F1B" w:rsidRPr="00A43F1B" w:rsidRDefault="00A43F1B" w:rsidP="00A43F1B">
      <w:pPr>
        <w:pStyle w:val="ListParagraph"/>
        <w:spacing w:after="160" w:line="259" w:lineRule="auto"/>
        <w:ind w:left="1440"/>
        <w:rPr>
          <w:rFonts w:asciiTheme="minorHAnsi" w:hAnsiTheme="minorHAnsi" w:cstheme="minorBidi"/>
          <w:color w:val="595959" w:themeColor="text1" w:themeTint="A6"/>
          <w:sz w:val="24"/>
          <w:szCs w:val="24"/>
        </w:rPr>
      </w:pPr>
    </w:p>
    <w:p w14:paraId="6B247315" w14:textId="2C235D84" w:rsidR="00F1356B" w:rsidRPr="00A43F1B" w:rsidRDefault="00F1356B" w:rsidP="006906C7">
      <w:pPr>
        <w:pStyle w:val="ListParagraph"/>
        <w:numPr>
          <w:ilvl w:val="1"/>
          <w:numId w:val="10"/>
        </w:numPr>
        <w:spacing w:after="160" w:line="259" w:lineRule="auto"/>
        <w:rPr>
          <w:rFonts w:asciiTheme="minorHAnsi" w:hAnsiTheme="minorHAnsi" w:cstheme="minorBidi"/>
          <w:b/>
          <w:bCs/>
          <w:color w:val="595959" w:themeColor="text1" w:themeTint="A6"/>
          <w:sz w:val="24"/>
          <w:szCs w:val="24"/>
        </w:rPr>
      </w:pPr>
      <w:r w:rsidRPr="00A43F1B">
        <w:rPr>
          <w:rFonts w:asciiTheme="minorHAnsi" w:hAnsiTheme="minorHAnsi" w:cstheme="minorBidi"/>
          <w:b/>
          <w:bCs/>
          <w:color w:val="2F5496" w:themeColor="accent1" w:themeShade="BF"/>
          <w:sz w:val="28"/>
          <w:szCs w:val="28"/>
        </w:rPr>
        <w:t>Job Details</w:t>
      </w:r>
    </w:p>
    <w:p w14:paraId="705FE470" w14:textId="77CEEEFF" w:rsidR="00F1356B" w:rsidRPr="00F1356B" w:rsidRDefault="000A7B87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58968C" wp14:editId="44379D77">
                <wp:simplePos x="0" y="0"/>
                <wp:positionH relativeFrom="column">
                  <wp:posOffset>774700</wp:posOffset>
                </wp:positionH>
                <wp:positionV relativeFrom="paragraph">
                  <wp:posOffset>283210</wp:posOffset>
                </wp:positionV>
                <wp:extent cx="1619250" cy="241300"/>
                <wp:effectExtent l="0" t="0" r="19050" b="25400"/>
                <wp:wrapNone/>
                <wp:docPr id="1070761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64516" w14:textId="77777777" w:rsidR="000A7B87" w:rsidRPr="00982174" w:rsidRDefault="000A7B87" w:rsidP="000A7B87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968C" id="_x0000_s1038" type="#_x0000_t202" style="position:absolute;margin-left:61pt;margin-top:22.3pt;width:127.5pt;height:1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" fillcolor="white [3201]" strokeweight=".5pt">
                <v:textbox>
                  <w:txbxContent>
                    <w:p w14:paraId="50B64516" w14:textId="77777777" w:rsidR="000A7B87" w:rsidRPr="00982174" w:rsidRDefault="000A7B87" w:rsidP="000A7B87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512F5D" wp14:editId="09EC7E4F">
                <wp:simplePos x="0" y="0"/>
                <wp:positionH relativeFrom="column">
                  <wp:posOffset>3803650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461036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A4FB9" w14:textId="77777777" w:rsidR="000A7B87" w:rsidRPr="00982174" w:rsidRDefault="000A7B87" w:rsidP="000A7B87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2F5D" id="_x0000_s1039" type="#_x0000_t202" style="position:absolute;margin-left:299.5pt;margin-top:.5pt;width:127.5pt;height:1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" fillcolor="white [3201]" strokeweight=".5pt">
                <v:textbox>
                  <w:txbxContent>
                    <w:p w14:paraId="11BA4FB9" w14:textId="77777777" w:rsidR="000A7B87" w:rsidRPr="00982174" w:rsidRDefault="000A7B87" w:rsidP="000A7B87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F87798" wp14:editId="1CB97496">
                <wp:simplePos x="0" y="0"/>
                <wp:positionH relativeFrom="column">
                  <wp:posOffset>762000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905975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9EEBC" w14:textId="77777777" w:rsidR="000A7B87" w:rsidRPr="00982174" w:rsidRDefault="000A7B87" w:rsidP="000A7B87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7798" id="_x0000_s1040" type="#_x0000_t202" style="position:absolute;margin-left:60pt;margin-top:.5pt;width:127.5pt;height:1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" fillcolor="white [3201]" strokeweight=".5pt">
                <v:textbox>
                  <w:txbxContent>
                    <w:p w14:paraId="71D9EEBC" w14:textId="77777777" w:rsidR="000A7B87" w:rsidRPr="00982174" w:rsidRDefault="000A7B87" w:rsidP="000A7B87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Date of job:                                         </w:t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Invoice </w:t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#</w: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:                          </w:t>
      </w:r>
    </w:p>
    <w:p w14:paraId="29CB879D" w14:textId="38D8FF82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Invoice cost</w:t>
      </w:r>
      <w:r w:rsidR="00AC1754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:</w:t>
      </w:r>
    </w:p>
    <w:p w14:paraId="001E4D4F" w14:textId="5F792BD4" w:rsidR="00F1356B" w:rsidRPr="00F1356B" w:rsidRDefault="001340F3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5F2647" wp14:editId="2B940446">
                <wp:simplePos x="0" y="0"/>
                <wp:positionH relativeFrom="column">
                  <wp:posOffset>2006600</wp:posOffset>
                </wp:positionH>
                <wp:positionV relativeFrom="paragraph">
                  <wp:posOffset>277495</wp:posOffset>
                </wp:positionV>
                <wp:extent cx="3968750" cy="304800"/>
                <wp:effectExtent l="0" t="0" r="12700" b="19050"/>
                <wp:wrapNone/>
                <wp:docPr id="15790216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09FF2" w14:textId="77777777" w:rsidR="001340F3" w:rsidRPr="00982174" w:rsidRDefault="001340F3" w:rsidP="001340F3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2647" id="_x0000_s1041" type="#_x0000_t202" style="position:absolute;margin-left:158pt;margin-top:21.85pt;width:312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" fillcolor="white [3201]" strokeweight=".5pt">
                <v:textbox>
                  <w:txbxContent>
                    <w:p w14:paraId="72909FF2" w14:textId="77777777" w:rsidR="001340F3" w:rsidRPr="00982174" w:rsidRDefault="001340F3" w:rsidP="001340F3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Was a property plan obtained? 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(Please circle) YES / NO</w:t>
      </w:r>
    </w:p>
    <w:p w14:paraId="258876D0" w14:textId="3D7C2A8D" w:rsidR="00F1356B" w:rsidRPr="00F1356B" w:rsidRDefault="00F1356B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Where was blockage identified? </w:t>
      </w:r>
    </w:p>
    <w:p w14:paraId="480DBC45" w14:textId="5FB48A17" w:rsidR="00F1356B" w:rsidRDefault="0088330A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AA32BF" wp14:editId="2BF3C431">
                <wp:simplePos x="0" y="0"/>
                <wp:positionH relativeFrom="column">
                  <wp:posOffset>1289050</wp:posOffset>
                </wp:positionH>
                <wp:positionV relativeFrom="paragraph">
                  <wp:posOffset>22225</wp:posOffset>
                </wp:positionV>
                <wp:extent cx="4705350" cy="438150"/>
                <wp:effectExtent l="0" t="0" r="19050" b="19050"/>
                <wp:wrapNone/>
                <wp:docPr id="9290940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2BACC" w14:textId="77777777" w:rsidR="0088330A" w:rsidRPr="00982174" w:rsidRDefault="0088330A" w:rsidP="0088330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32BF" id="_x0000_s1042" type="#_x0000_t202" style="position:absolute;margin-left:101.5pt;margin-top:1.75pt;width:370.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" fillcolor="white [3201]" strokeweight=".5pt">
                <v:textbox>
                  <w:txbxContent>
                    <w:p w14:paraId="75B2BACC" w14:textId="77777777" w:rsidR="0088330A" w:rsidRPr="00982174" w:rsidRDefault="0088330A" w:rsidP="0088330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Description of works </w:t>
      </w:r>
      <w:r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br/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and blockage cause: </w:t>
      </w:r>
    </w:p>
    <w:p w14:paraId="51914EFD" w14:textId="77777777" w:rsidR="007375BA" w:rsidRDefault="007375BA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</w:p>
    <w:p w14:paraId="430C92A2" w14:textId="149BDB2D" w:rsidR="00F1356B" w:rsidRPr="0099454E" w:rsidRDefault="00F1356B" w:rsidP="0060181D">
      <w:pPr>
        <w:pStyle w:val="ListParagraph"/>
        <w:numPr>
          <w:ilvl w:val="1"/>
          <w:numId w:val="10"/>
        </w:numPr>
        <w:spacing w:after="160" w:line="259" w:lineRule="auto"/>
        <w:rPr>
          <w:rFonts w:asciiTheme="minorHAnsi" w:hAnsiTheme="minorHAnsi" w:cstheme="minorBidi"/>
          <w:b/>
          <w:bCs/>
          <w:color w:val="767171" w:themeColor="background2" w:themeShade="80"/>
          <w:sz w:val="24"/>
          <w:szCs w:val="24"/>
        </w:rPr>
      </w:pPr>
      <w:r w:rsidRPr="0099454E">
        <w:rPr>
          <w:rFonts w:asciiTheme="minorHAnsi" w:hAnsiTheme="minorHAnsi" w:cstheme="minorBidi"/>
          <w:b/>
          <w:bCs/>
          <w:color w:val="2F5496" w:themeColor="accent1" w:themeShade="BF"/>
          <w:sz w:val="28"/>
          <w:szCs w:val="28"/>
        </w:rPr>
        <w:t>Payment Details</w:t>
      </w:r>
    </w:p>
    <w:p w14:paraId="54622931" w14:textId="405B831F" w:rsidR="00F1356B" w:rsidRPr="00F1356B" w:rsidRDefault="00762E7A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0116EC" wp14:editId="5BEE0B1A">
                <wp:simplePos x="0" y="0"/>
                <wp:positionH relativeFrom="column">
                  <wp:posOffset>920750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3401211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A4DAA" w14:textId="77777777" w:rsidR="00762E7A" w:rsidRPr="00982174" w:rsidRDefault="00762E7A" w:rsidP="00762E7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16EC" id="_x0000_s1043" type="#_x0000_t202" style="position:absolute;margin-left:72.5pt;margin-top:.5pt;width:127.5pt;height:1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" fillcolor="white [3201]" strokeweight=".5pt">
                <v:textbox>
                  <w:txbxContent>
                    <w:p w14:paraId="41BA4DAA" w14:textId="77777777" w:rsidR="00762E7A" w:rsidRPr="00982174" w:rsidRDefault="00762E7A" w:rsidP="00762E7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Claim amount: </w:t>
      </w:r>
    </w:p>
    <w:p w14:paraId="54D31C8F" w14:textId="5CC8B095" w:rsidR="00F1356B" w:rsidRPr="00F1356B" w:rsidRDefault="00762E7A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47111D" wp14:editId="05F82470">
                <wp:simplePos x="0" y="0"/>
                <wp:positionH relativeFrom="column">
                  <wp:posOffset>3448050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9396738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B867C" w14:textId="77777777" w:rsidR="00762E7A" w:rsidRPr="00982174" w:rsidRDefault="00762E7A" w:rsidP="00762E7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7111D" id="_x0000_s1044" type="#_x0000_t202" style="position:absolute;margin-left:271.5pt;margin-top:.5pt;width:127.5pt;height:1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" fillcolor="white [3201]" strokeweight=".5pt">
                <v:textbox>
                  <w:txbxContent>
                    <w:p w14:paraId="061B867C" w14:textId="77777777" w:rsidR="00762E7A" w:rsidRPr="00982174" w:rsidRDefault="00762E7A" w:rsidP="00762E7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B3891D" wp14:editId="1A92A047">
                <wp:simplePos x="0" y="0"/>
                <wp:positionH relativeFrom="column">
                  <wp:posOffset>323850</wp:posOffset>
                </wp:positionH>
                <wp:positionV relativeFrom="paragraph">
                  <wp:posOffset>6350</wp:posOffset>
                </wp:positionV>
                <wp:extent cx="1619250" cy="241300"/>
                <wp:effectExtent l="0" t="0" r="19050" b="25400"/>
                <wp:wrapNone/>
                <wp:docPr id="735150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BFE89" w14:textId="77777777" w:rsidR="00762E7A" w:rsidRPr="00982174" w:rsidRDefault="00762E7A" w:rsidP="00762E7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891D" id="_x0000_s1045" type="#_x0000_t202" style="position:absolute;margin-left:25.5pt;margin-top:.5pt;width:127.5pt;height:1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" fillcolor="white [3201]" strokeweight=".5pt">
                <v:textbox>
                  <w:txbxContent>
                    <w:p w14:paraId="286BFE89" w14:textId="77777777" w:rsidR="00762E7A" w:rsidRPr="00982174" w:rsidRDefault="00762E7A" w:rsidP="00762E7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BSB: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ab/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Account 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#:</w:t>
      </w:r>
    </w:p>
    <w:p w14:paraId="41FB7909" w14:textId="1A2B30B4" w:rsidR="00F1356B" w:rsidRPr="00F1356B" w:rsidRDefault="00762E7A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9C8E87" wp14:editId="700FE1D7">
                <wp:simplePos x="0" y="0"/>
                <wp:positionH relativeFrom="column">
                  <wp:posOffset>1314450</wp:posOffset>
                </wp:positionH>
                <wp:positionV relativeFrom="paragraph">
                  <wp:posOffset>3175</wp:posOffset>
                </wp:positionV>
                <wp:extent cx="3765550" cy="260350"/>
                <wp:effectExtent l="0" t="0" r="25400" b="25400"/>
                <wp:wrapNone/>
                <wp:docPr id="1895652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067D1" w14:textId="77777777" w:rsidR="00762E7A" w:rsidRPr="00982174" w:rsidRDefault="00762E7A" w:rsidP="00762E7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8E87" id="_x0000_s1046" type="#_x0000_t202" style="position:absolute;margin-left:103.5pt;margin-top:.25pt;width:296.5pt;height:2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" fillcolor="white [3201]" strokeweight=".5pt">
                <v:textbox>
                  <w:txbxContent>
                    <w:p w14:paraId="6F4067D1" w14:textId="77777777" w:rsidR="00762E7A" w:rsidRPr="00982174" w:rsidRDefault="00762E7A" w:rsidP="00762E7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Bank Account name:                                               </w:t>
      </w:r>
    </w:p>
    <w:p w14:paraId="675F1500" w14:textId="3E46BD7D" w:rsidR="00F1356B" w:rsidRPr="00F1356B" w:rsidRDefault="00762E7A" w:rsidP="00F1356B">
      <w:pPr>
        <w:spacing w:after="160" w:line="259" w:lineRule="auto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EA0A3D" wp14:editId="4D374B3E">
                <wp:simplePos x="0" y="0"/>
                <wp:positionH relativeFrom="column">
                  <wp:posOffset>368300</wp:posOffset>
                </wp:positionH>
                <wp:positionV relativeFrom="paragraph">
                  <wp:posOffset>291465</wp:posOffset>
                </wp:positionV>
                <wp:extent cx="2362200" cy="247650"/>
                <wp:effectExtent l="0" t="0" r="19050" b="19050"/>
                <wp:wrapNone/>
                <wp:docPr id="5548816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1D44F" w14:textId="77777777" w:rsidR="00762E7A" w:rsidRPr="00982174" w:rsidRDefault="00762E7A" w:rsidP="00762E7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0A3D" id="_x0000_s1047" type="#_x0000_t202" style="position:absolute;margin-left:29pt;margin-top:22.95pt;width:186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" fillcolor="white [3201]" strokeweight=".5pt">
                <v:textbox>
                  <w:txbxContent>
                    <w:p w14:paraId="1951D44F" w14:textId="77777777" w:rsidR="00762E7A" w:rsidRPr="00982174" w:rsidRDefault="00762E7A" w:rsidP="00762E7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D5B056" wp14:editId="4E32EDF8">
                <wp:simplePos x="0" y="0"/>
                <wp:positionH relativeFrom="column">
                  <wp:posOffset>666750</wp:posOffset>
                </wp:positionH>
                <wp:positionV relativeFrom="paragraph">
                  <wp:posOffset>12065</wp:posOffset>
                </wp:positionV>
                <wp:extent cx="2057400" cy="247650"/>
                <wp:effectExtent l="0" t="0" r="19050" b="19050"/>
                <wp:wrapNone/>
                <wp:docPr id="10562126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7EA4B" w14:textId="77777777" w:rsidR="00762E7A" w:rsidRPr="00982174" w:rsidRDefault="00762E7A" w:rsidP="00762E7A">
                            <w:pPr>
                              <w:shd w:val="clear" w:color="auto" w:fill="E7E6E6" w:themeFill="background2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B056" id="_x0000_s1048" type="#_x0000_t202" style="position:absolute;margin-left:52.5pt;margin-top:.95pt;width:162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JwOQIAAIQEAAAOAAAAZHJzL2Uyb0RvYy54bWysVE1v2zAMvQ/YfxB0X+xkSdo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" fillcolor="white [3201]" strokeweight=".5pt">
                <v:textbox>
                  <w:txbxContent>
                    <w:p w14:paraId="2C57EA4B" w14:textId="77777777" w:rsidR="00762E7A" w:rsidRPr="00982174" w:rsidRDefault="00762E7A" w:rsidP="00762E7A">
                      <w:pPr>
                        <w:shd w:val="clear" w:color="auto" w:fill="E7E6E6" w:themeFill="background2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Signature</w:t>
      </w:r>
      <w:r w:rsidR="007375BA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:</w:t>
      </w:r>
      <w:r w:rsidR="00F1356B"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                                                              Invoice has been attached </w:t>
      </w:r>
      <w:r w:rsidR="0099454E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>YES / NO</w:t>
      </w:r>
    </w:p>
    <w:p w14:paraId="0A0F11ED" w14:textId="39FD1CCD" w:rsidR="00437B98" w:rsidRDefault="00F1356B" w:rsidP="0099454E">
      <w:pPr>
        <w:spacing w:after="160" w:line="259" w:lineRule="auto"/>
      </w:pPr>
      <w:r w:rsidRPr="00F1356B">
        <w:rPr>
          <w:rFonts w:asciiTheme="minorHAnsi" w:hAnsiTheme="minorHAnsi" w:cstheme="minorBidi"/>
          <w:color w:val="767171" w:themeColor="background2" w:themeShade="80"/>
          <w:sz w:val="24"/>
          <w:szCs w:val="24"/>
        </w:rPr>
        <w:t xml:space="preserve">Date:  </w:t>
      </w:r>
      <w:bookmarkEnd w:id="0"/>
      <w:bookmarkEnd w:id="3"/>
    </w:p>
    <w:sectPr w:rsidR="00437B9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B25A3" w14:textId="77777777" w:rsidR="00450812" w:rsidRDefault="00450812" w:rsidP="00F1356B">
      <w:r>
        <w:separator/>
      </w:r>
    </w:p>
  </w:endnote>
  <w:endnote w:type="continuationSeparator" w:id="0">
    <w:p w14:paraId="411E7C3C" w14:textId="77777777" w:rsidR="00450812" w:rsidRDefault="00450812" w:rsidP="00F1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B0009" w14:textId="77777777" w:rsidR="00450812" w:rsidRDefault="00450812" w:rsidP="00F1356B">
      <w:r>
        <w:separator/>
      </w:r>
    </w:p>
  </w:footnote>
  <w:footnote w:type="continuationSeparator" w:id="0">
    <w:p w14:paraId="5C3AC2C5" w14:textId="77777777" w:rsidR="00450812" w:rsidRDefault="00450812" w:rsidP="00F13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06F3B" w14:textId="58B3AC25" w:rsidR="00591EBB" w:rsidRPr="00591EBB" w:rsidRDefault="002972B3" w:rsidP="00591EBB">
    <w:pPr>
      <w:ind w:right="3686"/>
      <w:rPr>
        <w:rFonts w:eastAsia="Calibri" w:cs="Arial"/>
        <w:b/>
        <w:color w:val="E36C0A"/>
        <w:sz w:val="32"/>
        <w:szCs w:val="32"/>
      </w:rPr>
    </w:pPr>
    <w:r>
      <w:rPr>
        <w:rFonts w:eastAsia="Calibri" w:cs="Arial"/>
        <w:b/>
        <w:noProof/>
        <w:color w:val="E36C0A"/>
        <w:sz w:val="32"/>
        <w:szCs w:val="32"/>
      </w:rPr>
      <w:drawing>
        <wp:inline distT="0" distB="0" distL="0" distR="0" wp14:anchorId="7FDFEBB1" wp14:editId="16574E11">
          <wp:extent cx="5708904" cy="1310640"/>
          <wp:effectExtent l="0" t="0" r="6350" b="3810"/>
          <wp:docPr id="4068549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854964" name="Picture 4068549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8904" cy="1310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F64530" w14:textId="70DB35EA" w:rsidR="00F1356B" w:rsidRDefault="00591EBB">
    <w:pPr>
      <w:pStyle w:val="Header"/>
    </w:pPr>
    <w:r w:rsidRPr="00591EBB">
      <w:rPr>
        <w:rFonts w:eastAsia="Calibri" w:cs="Arial"/>
        <w:b/>
        <w:noProof/>
        <w:color w:val="E36C0A"/>
        <w:sz w:val="32"/>
        <w:szCs w:val="32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C3F9FA" wp14:editId="69EA2027">
              <wp:simplePos x="0" y="0"/>
              <wp:positionH relativeFrom="column">
                <wp:posOffset>-24765</wp:posOffset>
              </wp:positionH>
              <wp:positionV relativeFrom="paragraph">
                <wp:posOffset>97155</wp:posOffset>
              </wp:positionV>
              <wp:extent cx="6153150" cy="0"/>
              <wp:effectExtent l="0" t="19050" r="1905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6BC0DC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135AF461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7.65pt" to="482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" strokecolor="#6bc0dc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6279F"/>
    <w:multiLevelType w:val="multilevel"/>
    <w:tmpl w:val="4BA6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222B3"/>
    <w:multiLevelType w:val="multilevel"/>
    <w:tmpl w:val="2D20837E"/>
    <w:lvl w:ilvl="0">
      <w:start w:val="1"/>
      <w:numFmt w:val="decimal"/>
      <w:pStyle w:val="SGWHead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SGWHead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SGWHead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SGWHead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AB6C35"/>
    <w:multiLevelType w:val="hybridMultilevel"/>
    <w:tmpl w:val="C9CC3B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1491D"/>
    <w:multiLevelType w:val="hybridMultilevel"/>
    <w:tmpl w:val="720CD608"/>
    <w:lvl w:ilvl="0" w:tplc="3F2247B6">
      <w:start w:val="1"/>
      <w:numFmt w:val="bullet"/>
      <w:pStyle w:val="SGWbullet2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107D2CD5"/>
    <w:multiLevelType w:val="hybridMultilevel"/>
    <w:tmpl w:val="37621F50"/>
    <w:lvl w:ilvl="0" w:tplc="3F2CC424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B3220D"/>
    <w:multiLevelType w:val="multilevel"/>
    <w:tmpl w:val="EE16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DB6A9C"/>
    <w:multiLevelType w:val="hybridMultilevel"/>
    <w:tmpl w:val="78DC2300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78C1148"/>
    <w:multiLevelType w:val="hybridMultilevel"/>
    <w:tmpl w:val="AA366F24"/>
    <w:lvl w:ilvl="0" w:tplc="48E25CF2">
      <w:start w:val="1"/>
      <w:numFmt w:val="bullet"/>
      <w:pStyle w:val="SGWbullet1"/>
      <w:lvlText w:val=""/>
      <w:lvlJc w:val="left"/>
      <w:pPr>
        <w:ind w:left="851" w:hanging="426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49A62567"/>
    <w:multiLevelType w:val="hybridMultilevel"/>
    <w:tmpl w:val="31585AF6"/>
    <w:lvl w:ilvl="0" w:tplc="0C09000F">
      <w:start w:val="1"/>
      <w:numFmt w:val="decimal"/>
      <w:lvlText w:val="%1."/>
      <w:lvlJc w:val="left"/>
      <w:pPr>
        <w:ind w:left="851" w:hanging="426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5D5261FB"/>
    <w:multiLevelType w:val="multilevel"/>
    <w:tmpl w:val="4194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A414C2"/>
    <w:multiLevelType w:val="hybridMultilevel"/>
    <w:tmpl w:val="3A682F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D17A1"/>
    <w:multiLevelType w:val="hybridMultilevel"/>
    <w:tmpl w:val="9724DB86"/>
    <w:lvl w:ilvl="0" w:tplc="856CE018">
      <w:start w:val="1"/>
      <w:numFmt w:val="decimal"/>
      <w:pStyle w:val="SGWbulletnumbers"/>
      <w:lvlText w:val="%1)"/>
      <w:lvlJc w:val="left"/>
      <w:pPr>
        <w:ind w:left="851" w:hanging="426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439108055">
    <w:abstractNumId w:val="7"/>
  </w:num>
  <w:num w:numId="2" w16cid:durableId="156045332">
    <w:abstractNumId w:val="1"/>
  </w:num>
  <w:num w:numId="3" w16cid:durableId="1545946395">
    <w:abstractNumId w:val="3"/>
  </w:num>
  <w:num w:numId="4" w16cid:durableId="1579094833">
    <w:abstractNumId w:val="11"/>
  </w:num>
  <w:num w:numId="5" w16cid:durableId="1657881999">
    <w:abstractNumId w:val="11"/>
  </w:num>
  <w:num w:numId="6" w16cid:durableId="521748959">
    <w:abstractNumId w:val="11"/>
    <w:lvlOverride w:ilvl="0">
      <w:startOverride w:val="1"/>
    </w:lvlOverride>
  </w:num>
  <w:num w:numId="7" w16cid:durableId="1458452456">
    <w:abstractNumId w:val="2"/>
  </w:num>
  <w:num w:numId="8" w16cid:durableId="627007407">
    <w:abstractNumId w:val="8"/>
  </w:num>
  <w:num w:numId="9" w16cid:durableId="295988716">
    <w:abstractNumId w:val="6"/>
  </w:num>
  <w:num w:numId="10" w16cid:durableId="1987780256">
    <w:abstractNumId w:val="0"/>
  </w:num>
  <w:num w:numId="11" w16cid:durableId="356006030">
    <w:abstractNumId w:val="5"/>
  </w:num>
  <w:num w:numId="12" w16cid:durableId="1992706808">
    <w:abstractNumId w:val="9"/>
  </w:num>
  <w:num w:numId="13" w16cid:durableId="308948208">
    <w:abstractNumId w:val="10"/>
  </w:num>
  <w:num w:numId="14" w16cid:durableId="259342420">
    <w:abstractNumId w:val="4"/>
  </w:num>
  <w:num w:numId="15" w16cid:durableId="2045445255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DB"/>
    <w:rsid w:val="00050B8A"/>
    <w:rsid w:val="000650C4"/>
    <w:rsid w:val="000873B5"/>
    <w:rsid w:val="000A7B87"/>
    <w:rsid w:val="000F162C"/>
    <w:rsid w:val="001340F3"/>
    <w:rsid w:val="00152935"/>
    <w:rsid w:val="001B0152"/>
    <w:rsid w:val="001B4319"/>
    <w:rsid w:val="001F0458"/>
    <w:rsid w:val="001F4039"/>
    <w:rsid w:val="002164E9"/>
    <w:rsid w:val="00253339"/>
    <w:rsid w:val="00272057"/>
    <w:rsid w:val="002972B3"/>
    <w:rsid w:val="002B0161"/>
    <w:rsid w:val="003A1885"/>
    <w:rsid w:val="00437B98"/>
    <w:rsid w:val="00450812"/>
    <w:rsid w:val="004618BF"/>
    <w:rsid w:val="004C37C4"/>
    <w:rsid w:val="004D4920"/>
    <w:rsid w:val="0054192D"/>
    <w:rsid w:val="0054204B"/>
    <w:rsid w:val="005466D4"/>
    <w:rsid w:val="00584B5A"/>
    <w:rsid w:val="00591EBB"/>
    <w:rsid w:val="005A1F76"/>
    <w:rsid w:val="005B16E2"/>
    <w:rsid w:val="005C5A98"/>
    <w:rsid w:val="0060181D"/>
    <w:rsid w:val="00610D37"/>
    <w:rsid w:val="006329E4"/>
    <w:rsid w:val="006365EA"/>
    <w:rsid w:val="00637FA5"/>
    <w:rsid w:val="006669A0"/>
    <w:rsid w:val="006906C7"/>
    <w:rsid w:val="006B2B24"/>
    <w:rsid w:val="006F6FD2"/>
    <w:rsid w:val="0070743F"/>
    <w:rsid w:val="00731838"/>
    <w:rsid w:val="007375BA"/>
    <w:rsid w:val="00762E7A"/>
    <w:rsid w:val="007D5F49"/>
    <w:rsid w:val="007F140A"/>
    <w:rsid w:val="00806C45"/>
    <w:rsid w:val="00845F0E"/>
    <w:rsid w:val="00882C4C"/>
    <w:rsid w:val="0088330A"/>
    <w:rsid w:val="008944D2"/>
    <w:rsid w:val="008A124D"/>
    <w:rsid w:val="008D428D"/>
    <w:rsid w:val="00970EB6"/>
    <w:rsid w:val="00982174"/>
    <w:rsid w:val="0099454E"/>
    <w:rsid w:val="00A02089"/>
    <w:rsid w:val="00A1418C"/>
    <w:rsid w:val="00A14B83"/>
    <w:rsid w:val="00A40CCB"/>
    <w:rsid w:val="00A43F1B"/>
    <w:rsid w:val="00AC1754"/>
    <w:rsid w:val="00B55EA4"/>
    <w:rsid w:val="00BA6DC9"/>
    <w:rsid w:val="00BB68E3"/>
    <w:rsid w:val="00BB6F22"/>
    <w:rsid w:val="00BD25D8"/>
    <w:rsid w:val="00BE4FDC"/>
    <w:rsid w:val="00C00032"/>
    <w:rsid w:val="00C20D48"/>
    <w:rsid w:val="00C21648"/>
    <w:rsid w:val="00C73B97"/>
    <w:rsid w:val="00D0780E"/>
    <w:rsid w:val="00D7329D"/>
    <w:rsid w:val="00E0623E"/>
    <w:rsid w:val="00E23ADB"/>
    <w:rsid w:val="00E9591E"/>
    <w:rsid w:val="00F1356B"/>
    <w:rsid w:val="00F2049C"/>
    <w:rsid w:val="00F71605"/>
    <w:rsid w:val="00FA692F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206F3"/>
  <w15:chartTrackingRefBased/>
  <w15:docId w15:val="{0AB3D689-72F3-4407-B1DE-B96515FA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ADB"/>
    <w:pPr>
      <w:spacing w:after="0" w:line="240" w:lineRule="auto"/>
    </w:pPr>
    <w:rPr>
      <w:rFonts w:ascii="Arial" w:hAnsi="Arial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GWbullet1">
    <w:name w:val="SGW bullet1"/>
    <w:basedOn w:val="Normal"/>
    <w:next w:val="Normal"/>
    <w:qFormat/>
    <w:rsid w:val="00E23ADB"/>
    <w:pPr>
      <w:numPr>
        <w:numId w:val="1"/>
      </w:numPr>
    </w:pPr>
    <w:rPr>
      <w:rFonts w:cs="Arial"/>
    </w:rPr>
  </w:style>
  <w:style w:type="paragraph" w:customStyle="1" w:styleId="SGWHead1">
    <w:name w:val="SGW Head1"/>
    <w:basedOn w:val="Normal"/>
    <w:next w:val="Normal"/>
    <w:qFormat/>
    <w:rsid w:val="00E23ADB"/>
    <w:pPr>
      <w:numPr>
        <w:numId w:val="2"/>
      </w:numPr>
      <w:spacing w:before="240" w:after="240"/>
      <w:outlineLvl w:val="0"/>
    </w:pPr>
    <w:rPr>
      <w:rFonts w:cs="Arial"/>
      <w:b/>
      <w:sz w:val="28"/>
      <w:szCs w:val="28"/>
    </w:rPr>
  </w:style>
  <w:style w:type="paragraph" w:customStyle="1" w:styleId="SGWHead2">
    <w:name w:val="SGW Head2"/>
    <w:basedOn w:val="SGWHead1"/>
    <w:next w:val="Normal"/>
    <w:qFormat/>
    <w:rsid w:val="00E23ADB"/>
    <w:pPr>
      <w:numPr>
        <w:ilvl w:val="1"/>
      </w:numPr>
      <w:outlineLvl w:val="1"/>
    </w:pPr>
    <w:rPr>
      <w:sz w:val="24"/>
    </w:rPr>
  </w:style>
  <w:style w:type="paragraph" w:customStyle="1" w:styleId="SGWHead3">
    <w:name w:val="SGW Head3"/>
    <w:basedOn w:val="SGWHead2"/>
    <w:next w:val="Normal"/>
    <w:qFormat/>
    <w:rsid w:val="00E23ADB"/>
    <w:pPr>
      <w:numPr>
        <w:ilvl w:val="2"/>
      </w:numPr>
      <w:outlineLvl w:val="2"/>
    </w:pPr>
    <w:rPr>
      <w:sz w:val="22"/>
    </w:rPr>
  </w:style>
  <w:style w:type="paragraph" w:customStyle="1" w:styleId="SGWHead4">
    <w:name w:val="SGW Head4"/>
    <w:basedOn w:val="Normal"/>
    <w:rsid w:val="00E23ADB"/>
    <w:pPr>
      <w:numPr>
        <w:ilvl w:val="3"/>
        <w:numId w:val="2"/>
      </w:numPr>
      <w:spacing w:before="240" w:after="240"/>
      <w:outlineLvl w:val="3"/>
    </w:pPr>
    <w:rPr>
      <w:rFonts w:ascii="Arial Bold" w:eastAsia="Times New Roman" w:hAnsi="Arial Bold"/>
      <w:b/>
    </w:rPr>
  </w:style>
  <w:style w:type="character" w:styleId="Hyperlink">
    <w:name w:val="Hyperlink"/>
    <w:basedOn w:val="DefaultParagraphFont"/>
    <w:uiPriority w:val="99"/>
    <w:rsid w:val="00E23ADB"/>
    <w:rPr>
      <w:color w:val="0000FF"/>
      <w:u w:val="single"/>
    </w:rPr>
  </w:style>
  <w:style w:type="paragraph" w:customStyle="1" w:styleId="SGWbullet2">
    <w:name w:val="SGW bullet2"/>
    <w:basedOn w:val="SGWbullet1"/>
    <w:next w:val="Normal"/>
    <w:qFormat/>
    <w:rsid w:val="00E23ADB"/>
    <w:pPr>
      <w:numPr>
        <w:numId w:val="3"/>
      </w:numPr>
    </w:pPr>
  </w:style>
  <w:style w:type="paragraph" w:customStyle="1" w:styleId="SGWbulletnumbers">
    <w:name w:val="SGW bulletnumbers"/>
    <w:basedOn w:val="Normal"/>
    <w:qFormat/>
    <w:rsid w:val="00E23ADB"/>
    <w:pPr>
      <w:numPr>
        <w:numId w:val="4"/>
      </w:numPr>
    </w:pPr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E23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3AD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3ADB"/>
    <w:rPr>
      <w:rFonts w:ascii="Arial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23ADB"/>
    <w:pPr>
      <w:ind w:left="720"/>
      <w:contextualSpacing/>
    </w:pPr>
  </w:style>
  <w:style w:type="table" w:styleId="TableGrid">
    <w:name w:val="Table Grid"/>
    <w:basedOn w:val="TableNormal"/>
    <w:uiPriority w:val="59"/>
    <w:rsid w:val="008D428D"/>
    <w:pPr>
      <w:spacing w:after="0" w:line="240" w:lineRule="auto"/>
    </w:pPr>
    <w:rPr>
      <w:rFonts w:ascii="Times New Roman" w:eastAsia="Times New Roman" w:hAnsi="Times New Roman" w:cs="Arial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2">
    <w:name w:val="B2"/>
    <w:basedOn w:val="Normal"/>
    <w:rsid w:val="008D428D"/>
    <w:pPr>
      <w:suppressAutoHyphens/>
      <w:spacing w:before="120" w:after="40" w:line="260" w:lineRule="atLeast"/>
      <w:ind w:left="567"/>
      <w:jc w:val="both"/>
    </w:pPr>
    <w:rPr>
      <w:color w:val="000000"/>
      <w:spacing w:val="6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35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6B"/>
    <w:rPr>
      <w:rFonts w:ascii="Arial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135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6B"/>
    <w:rPr>
      <w:rFonts w:ascii="Arial" w:hAnsi="Arial" w:cs="Times New Roman"/>
      <w:szCs w:val="20"/>
    </w:rPr>
  </w:style>
  <w:style w:type="paragraph" w:customStyle="1" w:styleId="SGWFooter">
    <w:name w:val="SGW Footer"/>
    <w:basedOn w:val="Normal"/>
    <w:link w:val="SGWFooterChar"/>
    <w:qFormat/>
    <w:rsid w:val="00591EBB"/>
    <w:pPr>
      <w:tabs>
        <w:tab w:val="center" w:pos="4820"/>
        <w:tab w:val="right" w:pos="9639"/>
      </w:tabs>
    </w:pPr>
    <w:rPr>
      <w:rFonts w:cs="Arial"/>
      <w:noProof/>
      <w:sz w:val="14"/>
      <w:szCs w:val="18"/>
      <w:lang w:eastAsia="en-AU"/>
    </w:rPr>
  </w:style>
  <w:style w:type="character" w:customStyle="1" w:styleId="SGWFooterChar">
    <w:name w:val="SGW Footer Char"/>
    <w:basedOn w:val="DefaultParagraphFont"/>
    <w:link w:val="SGWFooter"/>
    <w:rsid w:val="00591EBB"/>
    <w:rPr>
      <w:rFonts w:ascii="Arial" w:hAnsi="Arial" w:cs="Arial"/>
      <w:noProof/>
      <w:sz w:val="14"/>
      <w:szCs w:val="18"/>
      <w:lang w:eastAsia="en-AU"/>
    </w:rPr>
  </w:style>
  <w:style w:type="paragraph" w:styleId="Revision">
    <w:name w:val="Revision"/>
    <w:hidden/>
    <w:uiPriority w:val="99"/>
    <w:semiHidden/>
    <w:rsid w:val="001B4319"/>
    <w:pPr>
      <w:spacing w:after="0" w:line="240" w:lineRule="auto"/>
    </w:pPr>
    <w:rPr>
      <w:rFonts w:ascii="Arial" w:hAnsi="Arial" w:cs="Times New Roman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437B98"/>
    <w:pPr>
      <w:spacing w:after="0" w:line="240" w:lineRule="auto"/>
    </w:pPr>
    <w:rPr>
      <w:rFonts w:ascii="Times New Roman" w:eastAsia="Times New Roman" w:hAnsi="Times New Roman" w:cs="Arial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C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C45"/>
    <w:rPr>
      <w:rFonts w:ascii="Arial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8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Corporations and Owner Responsibility for Sewer Blockages Procedure</vt:lpstr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Corporations and Owner Responsibility for Sewer Blockages Procedure</dc:title>
  <dc:subject>SOS/GE-002a</dc:subject>
  <dc:creator>Rodney Murray</dc:creator>
  <cp:keywords/>
  <dc:description/>
  <cp:lastModifiedBy>Tracy Vanderzalm</cp:lastModifiedBy>
  <cp:revision>44</cp:revision>
  <dcterms:created xsi:type="dcterms:W3CDTF">2026-05-28T04:16:00Z</dcterms:created>
  <dcterms:modified xsi:type="dcterms:W3CDTF">2026-05-28T05:36:00Z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 Date">
    <vt:lpwstr>24/12/2025</vt:lpwstr>
  </property>
  <property fmtid="{D5CDD505-2E9C-101B-9397-08002B2CF9AE}" pid="3" name="Footer No">
    <vt:lpwstr>SOS/GE-002a</vt:lpwstr>
  </property>
  <property fmtid="{D5CDD505-2E9C-101B-9397-08002B2CF9AE}" pid="4" name="Footer Title">
    <vt:lpwstr>Corporations and Owner Responsibility for Sewer Blockages Procedure</vt:lpwstr>
  </property>
  <property fmtid="{D5CDD505-2E9C-101B-9397-08002B2CF9AE}" pid="5" name="HPRM">
    <vt:lpwstr>101/010/001</vt:lpwstr>
  </property>
  <property fmtid="{D5CDD505-2E9C-101B-9397-08002B2CF9AE}" pid="6" name="Meeting No">
    <vt:lpwstr>Rodney Murray</vt:lpwstr>
  </property>
  <property fmtid="{D5CDD505-2E9C-101B-9397-08002B2CF9AE}" pid="7" name="Review Month">
    <vt:lpwstr>December</vt:lpwstr>
  </property>
  <property fmtid="{D5CDD505-2E9C-101B-9397-08002B2CF9AE}" pid="8" name="Review Year">
    <vt:lpwstr>2028</vt:lpwstr>
  </property>
  <property fmtid="{D5CDD505-2E9C-101B-9397-08002B2CF9AE}" pid="9" name="Volume Title">
    <vt:lpwstr>Operations Sewer</vt:lpwstr>
  </property>
  <property fmtid="{D5CDD505-2E9C-101B-9397-08002B2CF9AE}" pid="10" name="SGW Rev No">
    <vt:lpwstr>04</vt:lpwstr>
  </property>
</Properties>
</file>